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A31484" w:rsidTr="00A31484">
        <w:tc>
          <w:tcPr>
            <w:tcW w:w="5000" w:type="pct"/>
            <w:hideMark/>
          </w:tcPr>
          <w:p w:rsidR="00A31484" w:rsidRDefault="00A3148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31484" w:rsidTr="00A31484">
        <w:tc>
          <w:tcPr>
            <w:tcW w:w="5000" w:type="pct"/>
            <w:hideMark/>
          </w:tcPr>
          <w:p w:rsidR="00A31484" w:rsidRDefault="00A3148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A31484" w:rsidTr="00A31484">
        <w:tc>
          <w:tcPr>
            <w:tcW w:w="5000" w:type="pct"/>
            <w:hideMark/>
          </w:tcPr>
          <w:p w:rsidR="00A31484" w:rsidRDefault="00A3148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31484" w:rsidRDefault="00A31484" w:rsidP="00A3148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ГАДАЛЕЙСКОГО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31484" w:rsidTr="00A31484">
        <w:tc>
          <w:tcPr>
            <w:tcW w:w="5000" w:type="pct"/>
          </w:tcPr>
          <w:p w:rsidR="00A31484" w:rsidRDefault="00A3148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31484" w:rsidTr="00A31484">
        <w:tc>
          <w:tcPr>
            <w:tcW w:w="5000" w:type="pct"/>
          </w:tcPr>
          <w:p w:rsidR="00A31484" w:rsidRDefault="00A31484" w:rsidP="00912AD8">
            <w:pPr>
              <w:pStyle w:val="a3"/>
              <w:ind w:right="-271"/>
              <w:jc w:val="both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A31484" w:rsidTr="00A31484">
        <w:tc>
          <w:tcPr>
            <w:tcW w:w="5000" w:type="pct"/>
            <w:hideMark/>
          </w:tcPr>
          <w:p w:rsidR="00A31484" w:rsidRPr="00912AD8" w:rsidRDefault="00A3148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12AD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</w:t>
            </w:r>
            <w:proofErr w:type="gramStart"/>
            <w:r w:rsidRPr="00912AD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</w:t>
            </w:r>
            <w:proofErr w:type="gramEnd"/>
            <w:r w:rsidRPr="00912AD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А С П О Р Я Ж Е Н И Е</w:t>
            </w:r>
          </w:p>
        </w:tc>
      </w:tr>
    </w:tbl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2014 г.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с. Гадалей</w:t>
      </w: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контрактного управляющего </w:t>
      </w: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закупок товаров, выполнения работ, оказание услуг для обеспечения муниципальных нужд  и во исполнение требований ст.38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A31484" w:rsidRDefault="00A31484" w:rsidP="00A31484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в администрации Гадалейского сельского поселения Тишину Анну Александровну</w:t>
      </w:r>
      <w:r w:rsidR="00BA7B0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осуществление закуп</w:t>
      </w:r>
      <w:r w:rsidR="00BA7B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BA7B0F">
        <w:rPr>
          <w:rFonts w:ascii="Times New Roman" w:hAnsi="Times New Roman"/>
          <w:sz w:val="28"/>
          <w:szCs w:val="28"/>
        </w:rPr>
        <w:t>, товаров, выполнения работ, оказание 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A31484" w:rsidRDefault="00A31484" w:rsidP="00A31484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по  исполнению распоряжения оставляю за собой.</w:t>
      </w:r>
    </w:p>
    <w:p w:rsidR="00A31484" w:rsidRDefault="00A31484" w:rsidP="00A31484">
      <w:pPr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A7B0F">
        <w:rPr>
          <w:rFonts w:ascii="Times New Roman" w:hAnsi="Times New Roman"/>
          <w:sz w:val="28"/>
          <w:szCs w:val="28"/>
        </w:rPr>
        <w:t>Гадалейского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484" w:rsidRDefault="00A31484" w:rsidP="00A31484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____________            </w:t>
      </w:r>
      <w:r w:rsidR="00BA7B0F">
        <w:rPr>
          <w:rFonts w:ascii="Times New Roman" w:hAnsi="Times New Roman"/>
          <w:sz w:val="28"/>
          <w:szCs w:val="28"/>
        </w:rPr>
        <w:t>В.А. Сафонов</w:t>
      </w:r>
    </w:p>
    <w:p w:rsidR="00A31484" w:rsidRDefault="00A31484" w:rsidP="00A31484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31484" w:rsidRDefault="00A31484" w:rsidP="00A31484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D5613" w:rsidRDefault="003D5613"/>
    <w:sectPr w:rsidR="003D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270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0"/>
    <w:rsid w:val="003D5613"/>
    <w:rsid w:val="00463CB0"/>
    <w:rsid w:val="00912AD8"/>
    <w:rsid w:val="00A31484"/>
    <w:rsid w:val="00B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4"/>
    <w:pPr>
      <w:spacing w:before="100" w:beforeAutospacing="1" w:after="0" w:line="240" w:lineRule="auto"/>
      <w:ind w:left="-567" w:firstLine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3148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4"/>
    <w:pPr>
      <w:spacing w:before="100" w:beforeAutospacing="1" w:after="0" w:line="240" w:lineRule="auto"/>
      <w:ind w:left="-567" w:firstLine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3148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dcterms:created xsi:type="dcterms:W3CDTF">2016-10-04T01:16:00Z</dcterms:created>
  <dcterms:modified xsi:type="dcterms:W3CDTF">2016-10-04T01:23:00Z</dcterms:modified>
</cp:coreProperties>
</file>