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A" w:rsidRPr="00922A6A" w:rsidRDefault="00922A6A" w:rsidP="00922A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922A6A">
        <w:rPr>
          <w:rFonts w:ascii="Arial" w:hAnsi="Arial" w:cs="Arial"/>
          <w:b/>
          <w:bCs/>
          <w:color w:val="000000"/>
          <w:sz w:val="32"/>
          <w:szCs w:val="32"/>
        </w:rPr>
        <w:t xml:space="preserve">24.12.2020Г. </w:t>
      </w:r>
      <w:r w:rsidRPr="00922A6A">
        <w:rPr>
          <w:rFonts w:ascii="Arial" w:hAnsi="Arial" w:cs="Arial"/>
          <w:b/>
          <w:color w:val="000000"/>
          <w:sz w:val="32"/>
          <w:szCs w:val="32"/>
        </w:rPr>
        <w:t>№63</w:t>
      </w:r>
    </w:p>
    <w:p w:rsidR="00922A6A" w:rsidRPr="00922A6A" w:rsidRDefault="00922A6A" w:rsidP="00922A6A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922A6A">
        <w:rPr>
          <w:rFonts w:ascii="Arial" w:hAnsi="Arial" w:cs="Arial"/>
          <w:b/>
          <w:sz w:val="32"/>
          <w:szCs w:val="32"/>
        </w:rPr>
        <w:t>ИРКУТСКАЯ ОБЛАСТЬ</w:t>
      </w:r>
    </w:p>
    <w:p w:rsidR="00922A6A" w:rsidRPr="00922A6A" w:rsidRDefault="00922A6A" w:rsidP="00922A6A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922A6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22A6A" w:rsidRPr="00922A6A" w:rsidRDefault="00922A6A" w:rsidP="00922A6A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22A6A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922A6A" w:rsidRPr="00922A6A" w:rsidRDefault="00922A6A" w:rsidP="00922A6A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922A6A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922A6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22A6A" w:rsidRPr="00922A6A" w:rsidRDefault="00922A6A" w:rsidP="00922A6A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22A6A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922A6A" w:rsidRPr="00922A6A" w:rsidRDefault="00922A6A" w:rsidP="00922A6A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922A6A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922A6A" w:rsidRPr="00922A6A" w:rsidRDefault="00922A6A" w:rsidP="00922A6A">
      <w:pPr>
        <w:pStyle w:val="a4"/>
        <w:jc w:val="center"/>
        <w:rPr>
          <w:rFonts w:ascii="Arial" w:hAnsi="Arial" w:cs="Arial"/>
          <w:bCs/>
          <w:spacing w:val="20"/>
          <w:sz w:val="32"/>
          <w:szCs w:val="32"/>
        </w:rPr>
      </w:pPr>
    </w:p>
    <w:p w:rsidR="005A22E2" w:rsidRPr="00922A6A" w:rsidRDefault="00922A6A" w:rsidP="00922A6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922A6A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922A6A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2018-2022 ГГ.» УТВЕРЖДЕННУЮ</w:t>
      </w:r>
      <w:r w:rsidR="008E20EF">
        <w:rPr>
          <w:rFonts w:ascii="Arial" w:hAnsi="Arial" w:cs="Arial"/>
          <w:b/>
          <w:sz w:val="32"/>
          <w:szCs w:val="32"/>
        </w:rPr>
        <w:t xml:space="preserve"> </w:t>
      </w:r>
      <w:r w:rsidRPr="00922A6A">
        <w:rPr>
          <w:rFonts w:ascii="Arial" w:hAnsi="Arial" w:cs="Arial"/>
          <w:b/>
          <w:sz w:val="32"/>
          <w:szCs w:val="32"/>
          <w:lang w:eastAsia="ru-RU"/>
        </w:rPr>
        <w:t xml:space="preserve">ПОСТАНОВЛЕНИЕМ АДМИНИСТРАЦИИ ГАДАЛЕЙСКОГО СЕЛЬСКОГО ПОСЕЛЕНИЯ № 47 ОТ 21.11.2017Г </w:t>
      </w:r>
      <w:r w:rsidRPr="00922A6A">
        <w:rPr>
          <w:rFonts w:ascii="Arial" w:hAnsi="Arial" w:cs="Arial"/>
          <w:b/>
          <w:sz w:val="32"/>
          <w:szCs w:val="32"/>
        </w:rPr>
        <w:t>(С ИЗМЕНЕНИЯМИ ОТ 05.12.2017Г № 48А, ОТ 09.01.2018Г № 2А, ОТ12.02.2018Г №11, ОТ 11.04.2018Г.№ 21, № 40 ОТ 03.10.2018Г, №44А ОТ 13.11.2018Г, ОТ 05.12.2018Г №46, №48 ОТ 21.12.2018Г, №02</w:t>
      </w:r>
      <w:proofErr w:type="gramEnd"/>
      <w:r w:rsidRPr="00922A6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922A6A">
        <w:rPr>
          <w:rFonts w:ascii="Arial" w:hAnsi="Arial" w:cs="Arial"/>
          <w:b/>
          <w:sz w:val="32"/>
          <w:szCs w:val="32"/>
        </w:rPr>
        <w:t>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</w:t>
      </w:r>
      <w:proofErr w:type="gramEnd"/>
      <w:r w:rsidRPr="00922A6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922A6A">
        <w:rPr>
          <w:rFonts w:ascii="Arial" w:hAnsi="Arial" w:cs="Arial"/>
          <w:b/>
          <w:sz w:val="32"/>
          <w:szCs w:val="32"/>
        </w:rPr>
        <w:t>ОТ 10.01.2020Г, №7А ОТ 10.02.2020Г, №10А ОТ 21.02.2020Г, №12А 06.03.2020Г, №13 ОТ 23.03.2020Г, №17 ОТ 24.04.2020Г, №18А</w:t>
      </w:r>
      <w:r w:rsidR="008E20EF">
        <w:rPr>
          <w:rFonts w:ascii="Arial" w:hAnsi="Arial" w:cs="Arial"/>
          <w:b/>
          <w:sz w:val="32"/>
          <w:szCs w:val="32"/>
        </w:rPr>
        <w:t xml:space="preserve"> </w:t>
      </w:r>
      <w:r w:rsidRPr="00922A6A">
        <w:rPr>
          <w:rFonts w:ascii="Arial" w:hAnsi="Arial" w:cs="Arial"/>
          <w:b/>
          <w:sz w:val="32"/>
          <w:szCs w:val="32"/>
        </w:rPr>
        <w:t>ОТ 08.05.2020, №18Б ОТ 22.05.2020, №20А ОТ 05.06.2020Г, №36 ОТ 10.06.2020Г, №39А ОТ 29.06.2020Г, №40А ОТ 09.07.2020Г, №47 ОТ 07.08.2020Г, №48А ОТ 28.09.2020Г, №53 ОТ 09.10.2020Г, №58 ОТ 10.11.2020Г</w:t>
      </w:r>
      <w:proofErr w:type="gramEnd"/>
      <w:r w:rsidRPr="00922A6A">
        <w:rPr>
          <w:rFonts w:ascii="Arial" w:hAnsi="Arial" w:cs="Arial"/>
          <w:b/>
          <w:sz w:val="32"/>
          <w:szCs w:val="32"/>
        </w:rPr>
        <w:t>, №59 ОТ 24.11.2020Г, №60 ОТ 30.11.2020Г, №63 ОТ 24.12.2020Г).</w:t>
      </w:r>
    </w:p>
    <w:p w:rsidR="005C757E" w:rsidRPr="00922A6A" w:rsidRDefault="005C757E" w:rsidP="00922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Default="007D7F78" w:rsidP="00922A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2A6A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922A6A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922A6A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922A6A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922A6A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922A6A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922A6A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922A6A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922A6A">
        <w:rPr>
          <w:rFonts w:ascii="Arial" w:hAnsi="Arial" w:cs="Arial"/>
          <w:sz w:val="24"/>
          <w:szCs w:val="24"/>
        </w:rPr>
        <w:t>ции Гадалейского</w:t>
      </w:r>
      <w:r w:rsidR="009D0188" w:rsidRPr="00922A6A">
        <w:rPr>
          <w:rFonts w:ascii="Arial" w:hAnsi="Arial" w:cs="Arial"/>
          <w:sz w:val="24"/>
          <w:szCs w:val="24"/>
        </w:rPr>
        <w:t xml:space="preserve"> </w:t>
      </w:r>
      <w:r w:rsidRPr="00922A6A">
        <w:rPr>
          <w:rFonts w:ascii="Arial" w:hAnsi="Arial" w:cs="Arial"/>
          <w:sz w:val="24"/>
          <w:szCs w:val="24"/>
        </w:rPr>
        <w:t xml:space="preserve">сельского поселения от 31 </w:t>
      </w:r>
      <w:r w:rsidRPr="00922A6A">
        <w:rPr>
          <w:rFonts w:ascii="Arial" w:hAnsi="Arial" w:cs="Arial"/>
          <w:sz w:val="24"/>
          <w:szCs w:val="24"/>
        </w:rPr>
        <w:lastRenderedPageBreak/>
        <w:t xml:space="preserve">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922A6A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922A6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22A6A">
        <w:rPr>
          <w:rFonts w:ascii="Arial" w:hAnsi="Arial" w:cs="Arial"/>
          <w:color w:val="000000"/>
          <w:sz w:val="24"/>
          <w:szCs w:val="24"/>
        </w:rPr>
        <w:t>28.08.2017 г. №26</w:t>
      </w:r>
      <w:r w:rsidR="00D27182" w:rsidRPr="00922A6A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922A6A">
        <w:rPr>
          <w:rFonts w:ascii="Arial" w:hAnsi="Arial" w:cs="Arial"/>
          <w:color w:val="000000"/>
          <w:sz w:val="24"/>
          <w:szCs w:val="24"/>
        </w:rPr>
        <w:t>)</w:t>
      </w:r>
      <w:r w:rsidRPr="00922A6A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55153D" w:rsidRPr="00922A6A" w:rsidRDefault="0055153D" w:rsidP="00551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55153D" w:rsidRDefault="005C757E" w:rsidP="00922A6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55153D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55153D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5A22E2" w:rsidRPr="00922A6A" w:rsidRDefault="007D7F78" w:rsidP="00922A6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22A6A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="005A22E2" w:rsidRPr="00922A6A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="005A22E2" w:rsidRPr="00922A6A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Гадалейского сельского поселения на 2018-2022 гг.», утвержденную постановлением Администрации Гадалейского сельского поселения от 21.11.2017 г. № 47 </w:t>
      </w:r>
      <w:r w:rsidR="00CA5808" w:rsidRPr="00922A6A">
        <w:rPr>
          <w:rFonts w:ascii="Arial" w:hAnsi="Arial" w:cs="Arial"/>
          <w:sz w:val="24"/>
          <w:szCs w:val="24"/>
        </w:rPr>
        <w:t>(с изменениями от 05.12.2017г № 48А, от 09.01.2018г № 2А, от12.02.2018г №11, от 11.04.2018г.№ 21, № 40 от 03.10.2018г, №44А от 13.11.2018г, от 05.12.2018г №46, №48 от 21.12.2018г, №02 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 от 10.01.2020г, №7А от 10.02.2020г</w:t>
      </w:r>
      <w:r w:rsidR="00D22988" w:rsidRPr="00922A6A">
        <w:rPr>
          <w:rFonts w:ascii="Arial" w:hAnsi="Arial" w:cs="Arial"/>
          <w:sz w:val="24"/>
          <w:szCs w:val="24"/>
        </w:rPr>
        <w:t>, №10А от 21.02.2020г</w:t>
      </w:r>
      <w:r w:rsidR="00A6787C" w:rsidRPr="00922A6A">
        <w:rPr>
          <w:rFonts w:ascii="Arial" w:hAnsi="Arial" w:cs="Arial"/>
          <w:sz w:val="24"/>
          <w:szCs w:val="24"/>
        </w:rPr>
        <w:t>, №12А от 06.03.2020г</w:t>
      </w:r>
      <w:r w:rsidR="00954834" w:rsidRPr="00922A6A">
        <w:rPr>
          <w:rFonts w:ascii="Arial" w:hAnsi="Arial" w:cs="Arial"/>
          <w:sz w:val="24"/>
          <w:szCs w:val="24"/>
        </w:rPr>
        <w:t>, №13 от 23.03.2020г</w:t>
      </w:r>
      <w:r w:rsidR="00B97C16" w:rsidRPr="00922A6A">
        <w:rPr>
          <w:rFonts w:ascii="Arial" w:hAnsi="Arial" w:cs="Arial"/>
          <w:sz w:val="24"/>
          <w:szCs w:val="24"/>
        </w:rPr>
        <w:t>, №</w:t>
      </w:r>
      <w:r w:rsidR="0061646D" w:rsidRPr="00922A6A">
        <w:rPr>
          <w:rFonts w:ascii="Arial" w:hAnsi="Arial" w:cs="Arial"/>
          <w:sz w:val="24"/>
          <w:szCs w:val="24"/>
        </w:rPr>
        <w:t>17</w:t>
      </w:r>
      <w:r w:rsidR="00B97C16" w:rsidRPr="00922A6A">
        <w:rPr>
          <w:rFonts w:ascii="Arial" w:hAnsi="Arial" w:cs="Arial"/>
          <w:sz w:val="24"/>
          <w:szCs w:val="24"/>
        </w:rPr>
        <w:t xml:space="preserve"> от 24.04.2020г</w:t>
      </w:r>
      <w:r w:rsidR="00CA5808" w:rsidRPr="00922A6A">
        <w:rPr>
          <w:rFonts w:ascii="Arial" w:hAnsi="Arial" w:cs="Arial"/>
          <w:sz w:val="24"/>
          <w:szCs w:val="24"/>
        </w:rPr>
        <w:t>.</w:t>
      </w:r>
      <w:r w:rsidR="00196A40" w:rsidRPr="00922A6A">
        <w:rPr>
          <w:rFonts w:ascii="Arial" w:hAnsi="Arial" w:cs="Arial"/>
          <w:sz w:val="24"/>
          <w:szCs w:val="24"/>
        </w:rPr>
        <w:t>, №</w:t>
      </w:r>
      <w:r w:rsidR="00FF5921" w:rsidRPr="00922A6A">
        <w:rPr>
          <w:rFonts w:ascii="Arial" w:hAnsi="Arial" w:cs="Arial"/>
          <w:sz w:val="24"/>
          <w:szCs w:val="24"/>
        </w:rPr>
        <w:t>18А</w:t>
      </w:r>
      <w:r w:rsidR="00E535C5" w:rsidRPr="00922A6A">
        <w:rPr>
          <w:rFonts w:ascii="Arial" w:hAnsi="Arial" w:cs="Arial"/>
          <w:sz w:val="24"/>
          <w:szCs w:val="24"/>
        </w:rPr>
        <w:t xml:space="preserve"> от 08.05</w:t>
      </w:r>
      <w:r w:rsidR="00196A40" w:rsidRPr="00922A6A">
        <w:rPr>
          <w:rFonts w:ascii="Arial" w:hAnsi="Arial" w:cs="Arial"/>
          <w:sz w:val="24"/>
          <w:szCs w:val="24"/>
        </w:rPr>
        <w:t>.20</w:t>
      </w:r>
      <w:r w:rsidR="0025679C" w:rsidRPr="00922A6A">
        <w:rPr>
          <w:rFonts w:ascii="Arial" w:hAnsi="Arial" w:cs="Arial"/>
          <w:sz w:val="24"/>
          <w:szCs w:val="24"/>
        </w:rPr>
        <w:t>20г, №18Б от 22.05.2020г</w:t>
      </w:r>
      <w:r w:rsidR="000874B5" w:rsidRPr="00922A6A">
        <w:rPr>
          <w:rFonts w:ascii="Arial" w:hAnsi="Arial" w:cs="Arial"/>
          <w:sz w:val="24"/>
          <w:szCs w:val="24"/>
        </w:rPr>
        <w:t>, №20А от 05.06.2020г</w:t>
      </w:r>
      <w:r w:rsidR="00AC1835" w:rsidRPr="00922A6A">
        <w:rPr>
          <w:rFonts w:ascii="Arial" w:hAnsi="Arial" w:cs="Arial"/>
          <w:sz w:val="24"/>
          <w:szCs w:val="24"/>
        </w:rPr>
        <w:t>, №36 от 10.06.2020г</w:t>
      </w:r>
      <w:r w:rsidR="00F16676" w:rsidRPr="00922A6A">
        <w:rPr>
          <w:rFonts w:ascii="Arial" w:hAnsi="Arial" w:cs="Arial"/>
          <w:sz w:val="24"/>
          <w:szCs w:val="24"/>
        </w:rPr>
        <w:t>, №39А от 29.06.2020г</w:t>
      </w:r>
      <w:r w:rsidR="007B02E4" w:rsidRPr="00922A6A">
        <w:rPr>
          <w:rFonts w:ascii="Arial" w:hAnsi="Arial" w:cs="Arial"/>
          <w:sz w:val="24"/>
          <w:szCs w:val="24"/>
        </w:rPr>
        <w:t>, №40А от 09.07.2020г</w:t>
      </w:r>
      <w:r w:rsidR="007C5322" w:rsidRPr="00922A6A">
        <w:rPr>
          <w:rFonts w:ascii="Arial" w:hAnsi="Arial" w:cs="Arial"/>
          <w:sz w:val="24"/>
          <w:szCs w:val="24"/>
        </w:rPr>
        <w:t>, №47 от 07.08.2020г</w:t>
      </w:r>
      <w:r w:rsidR="00CB6470" w:rsidRPr="00922A6A">
        <w:rPr>
          <w:rFonts w:ascii="Arial" w:hAnsi="Arial" w:cs="Arial"/>
          <w:sz w:val="24"/>
          <w:szCs w:val="24"/>
        </w:rPr>
        <w:t>, №48</w:t>
      </w:r>
      <w:r w:rsidR="00D52BD9" w:rsidRPr="00922A6A">
        <w:rPr>
          <w:rFonts w:ascii="Arial" w:hAnsi="Arial" w:cs="Arial"/>
          <w:sz w:val="24"/>
          <w:szCs w:val="24"/>
        </w:rPr>
        <w:t>А</w:t>
      </w:r>
      <w:r w:rsidR="00CB6470" w:rsidRPr="00922A6A">
        <w:rPr>
          <w:rFonts w:ascii="Arial" w:hAnsi="Arial" w:cs="Arial"/>
          <w:sz w:val="24"/>
          <w:szCs w:val="24"/>
        </w:rPr>
        <w:t xml:space="preserve"> от 28.09.2020г</w:t>
      </w:r>
      <w:r w:rsidR="002F6E83" w:rsidRPr="00922A6A">
        <w:rPr>
          <w:rFonts w:ascii="Arial" w:hAnsi="Arial" w:cs="Arial"/>
          <w:sz w:val="24"/>
          <w:szCs w:val="24"/>
        </w:rPr>
        <w:t>, №53 от 09.10.2020г</w:t>
      </w:r>
      <w:r w:rsidR="00954D8B" w:rsidRPr="00922A6A">
        <w:rPr>
          <w:rFonts w:ascii="Arial" w:hAnsi="Arial" w:cs="Arial"/>
          <w:sz w:val="24"/>
          <w:szCs w:val="24"/>
        </w:rPr>
        <w:t>, №58 от 10.11.2020</w:t>
      </w:r>
      <w:proofErr w:type="gramEnd"/>
      <w:r w:rsidR="00954D8B" w:rsidRPr="00922A6A">
        <w:rPr>
          <w:rFonts w:ascii="Arial" w:hAnsi="Arial" w:cs="Arial"/>
          <w:sz w:val="24"/>
          <w:szCs w:val="24"/>
        </w:rPr>
        <w:t>г</w:t>
      </w:r>
      <w:r w:rsidR="00FB2519" w:rsidRPr="00922A6A">
        <w:rPr>
          <w:rFonts w:ascii="Arial" w:hAnsi="Arial" w:cs="Arial"/>
          <w:sz w:val="24"/>
          <w:szCs w:val="24"/>
        </w:rPr>
        <w:t>, №59 от 24.11.2020г</w:t>
      </w:r>
      <w:r w:rsidR="00391D2F" w:rsidRPr="00922A6A">
        <w:rPr>
          <w:rFonts w:ascii="Arial" w:hAnsi="Arial" w:cs="Arial"/>
          <w:sz w:val="24"/>
          <w:szCs w:val="24"/>
        </w:rPr>
        <w:t>, №60 от 30.11.2020г</w:t>
      </w:r>
      <w:r w:rsidR="00A1071D" w:rsidRPr="00922A6A">
        <w:rPr>
          <w:rFonts w:ascii="Arial" w:hAnsi="Arial" w:cs="Arial"/>
          <w:sz w:val="24"/>
          <w:szCs w:val="24"/>
        </w:rPr>
        <w:t>, №63 от 2</w:t>
      </w:r>
      <w:r w:rsidR="008A0549" w:rsidRPr="00922A6A">
        <w:rPr>
          <w:rFonts w:ascii="Arial" w:hAnsi="Arial" w:cs="Arial"/>
          <w:sz w:val="24"/>
          <w:szCs w:val="24"/>
        </w:rPr>
        <w:t>4</w:t>
      </w:r>
      <w:r w:rsidR="00A1071D" w:rsidRPr="00922A6A">
        <w:rPr>
          <w:rFonts w:ascii="Arial" w:hAnsi="Arial" w:cs="Arial"/>
          <w:sz w:val="24"/>
          <w:szCs w:val="24"/>
        </w:rPr>
        <w:t>.12.2020г</w:t>
      </w:r>
      <w:proofErr w:type="gramStart"/>
      <w:r w:rsidR="00A1071D" w:rsidRPr="00922A6A">
        <w:rPr>
          <w:rFonts w:ascii="Arial" w:hAnsi="Arial" w:cs="Arial"/>
          <w:sz w:val="24"/>
          <w:szCs w:val="24"/>
        </w:rPr>
        <w:t xml:space="preserve"> </w:t>
      </w:r>
      <w:r w:rsidR="005A22E2" w:rsidRPr="00922A6A">
        <w:rPr>
          <w:rFonts w:ascii="Arial" w:hAnsi="Arial" w:cs="Arial"/>
          <w:bCs/>
          <w:sz w:val="24"/>
          <w:szCs w:val="24"/>
        </w:rPr>
        <w:t>)</w:t>
      </w:r>
      <w:proofErr w:type="gramEnd"/>
      <w:r w:rsidR="005A22E2" w:rsidRPr="00922A6A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7D7F78" w:rsidRPr="00922A6A" w:rsidRDefault="007D7F78" w:rsidP="00922A6A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922A6A">
        <w:rPr>
          <w:rFonts w:ascii="Arial" w:hAnsi="Arial" w:cs="Arial"/>
          <w:szCs w:val="24"/>
        </w:rPr>
        <w:t xml:space="preserve">1.1. </w:t>
      </w:r>
      <w:r w:rsidR="0021622C" w:rsidRPr="00922A6A">
        <w:rPr>
          <w:rFonts w:ascii="Arial" w:hAnsi="Arial" w:cs="Arial"/>
          <w:szCs w:val="24"/>
        </w:rPr>
        <w:t>Приложени</w:t>
      </w:r>
      <w:r w:rsidR="00EB08DB" w:rsidRPr="00922A6A">
        <w:rPr>
          <w:rFonts w:ascii="Arial" w:hAnsi="Arial" w:cs="Arial"/>
          <w:szCs w:val="24"/>
        </w:rPr>
        <w:t>е</w:t>
      </w:r>
      <w:r w:rsidR="00E0654F" w:rsidRPr="00922A6A">
        <w:rPr>
          <w:rFonts w:ascii="Arial" w:hAnsi="Arial" w:cs="Arial"/>
          <w:szCs w:val="24"/>
        </w:rPr>
        <w:t xml:space="preserve"> </w:t>
      </w:r>
      <w:r w:rsidRPr="00922A6A">
        <w:rPr>
          <w:rFonts w:ascii="Arial" w:hAnsi="Arial" w:cs="Arial"/>
          <w:szCs w:val="24"/>
        </w:rPr>
        <w:t>№</w:t>
      </w:r>
      <w:r w:rsidR="00AB6113" w:rsidRPr="00922A6A">
        <w:rPr>
          <w:rFonts w:ascii="Arial" w:hAnsi="Arial" w:cs="Arial"/>
          <w:szCs w:val="24"/>
        </w:rPr>
        <w:t>3</w:t>
      </w:r>
      <w:r w:rsidR="0021622C" w:rsidRPr="00922A6A">
        <w:rPr>
          <w:rFonts w:ascii="Arial" w:hAnsi="Arial" w:cs="Arial"/>
          <w:szCs w:val="24"/>
        </w:rPr>
        <w:t>,</w:t>
      </w:r>
      <w:r w:rsidR="008E20EF">
        <w:rPr>
          <w:rFonts w:ascii="Arial" w:hAnsi="Arial" w:cs="Arial"/>
          <w:szCs w:val="24"/>
        </w:rPr>
        <w:t xml:space="preserve"> </w:t>
      </w:r>
      <w:r w:rsidR="00AB6113" w:rsidRPr="00922A6A">
        <w:rPr>
          <w:rFonts w:ascii="Arial" w:hAnsi="Arial" w:cs="Arial"/>
          <w:szCs w:val="24"/>
        </w:rPr>
        <w:t>№4</w:t>
      </w:r>
      <w:r w:rsidR="0021622C" w:rsidRPr="00922A6A">
        <w:rPr>
          <w:rFonts w:ascii="Arial" w:hAnsi="Arial" w:cs="Arial"/>
          <w:szCs w:val="24"/>
        </w:rPr>
        <w:t xml:space="preserve">, </w:t>
      </w:r>
      <w:r w:rsidRPr="00922A6A">
        <w:rPr>
          <w:rFonts w:ascii="Arial" w:hAnsi="Arial" w:cs="Arial"/>
          <w:szCs w:val="24"/>
        </w:rPr>
        <w:t>к муниципальной программе изл</w:t>
      </w:r>
      <w:r w:rsidR="00896D37" w:rsidRPr="00922A6A">
        <w:rPr>
          <w:rFonts w:ascii="Arial" w:hAnsi="Arial" w:cs="Arial"/>
          <w:szCs w:val="24"/>
        </w:rPr>
        <w:t>ожить в новой редакции (прилага</w:t>
      </w:r>
      <w:r w:rsidR="000856AB" w:rsidRPr="00922A6A">
        <w:rPr>
          <w:rFonts w:ascii="Arial" w:hAnsi="Arial" w:cs="Arial"/>
          <w:szCs w:val="24"/>
        </w:rPr>
        <w:t>е</w:t>
      </w:r>
      <w:r w:rsidRPr="00922A6A">
        <w:rPr>
          <w:rFonts w:ascii="Arial" w:hAnsi="Arial" w:cs="Arial"/>
          <w:szCs w:val="24"/>
        </w:rPr>
        <w:t>тся).</w:t>
      </w:r>
    </w:p>
    <w:p w:rsidR="00B66A29" w:rsidRPr="00922A6A" w:rsidRDefault="002D1541" w:rsidP="00922A6A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922A6A">
        <w:rPr>
          <w:rFonts w:ascii="Arial" w:hAnsi="Arial" w:cs="Arial"/>
          <w:szCs w:val="24"/>
        </w:rPr>
        <w:t>1.</w:t>
      </w:r>
      <w:r w:rsidR="00F20ECE" w:rsidRPr="00922A6A">
        <w:rPr>
          <w:rFonts w:ascii="Arial" w:hAnsi="Arial" w:cs="Arial"/>
          <w:szCs w:val="24"/>
        </w:rPr>
        <w:t>2</w:t>
      </w:r>
      <w:r w:rsidR="0005461B" w:rsidRPr="00922A6A">
        <w:rPr>
          <w:rFonts w:ascii="Arial" w:hAnsi="Arial" w:cs="Arial"/>
          <w:szCs w:val="24"/>
        </w:rPr>
        <w:t>. Строку «Р</w:t>
      </w:r>
      <w:r w:rsidR="007D7F78" w:rsidRPr="00922A6A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8"/>
        <w:gridCol w:w="10113"/>
      </w:tblGrid>
      <w:tr w:rsidR="00DB0C59" w:rsidRPr="002773F8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2773F8" w:rsidRDefault="006426C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261A11" w:rsidRPr="002773F8">
              <w:rPr>
                <w:rFonts w:ascii="Courier New" w:hAnsi="Courier New" w:cs="Courier New"/>
                <w:color w:val="000000" w:themeColor="text1"/>
              </w:rPr>
              <w:t xml:space="preserve">71606,4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2018 год – 15609,9 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2019 год –</w:t>
            </w:r>
            <w:r w:rsidR="00185929" w:rsidRPr="002773F8">
              <w:rPr>
                <w:rFonts w:ascii="Courier New" w:hAnsi="Courier New" w:cs="Courier New"/>
                <w:color w:val="000000" w:themeColor="text1"/>
              </w:rPr>
              <w:t xml:space="preserve"> 19151,1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2020 год –</w:t>
            </w:r>
            <w:r w:rsidR="00261A11" w:rsidRPr="002773F8">
              <w:rPr>
                <w:rFonts w:ascii="Courier New" w:hAnsi="Courier New" w:cs="Courier New"/>
                <w:color w:val="000000" w:themeColor="text1"/>
              </w:rPr>
              <w:t xml:space="preserve">20883,4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3A072D" w:rsidRPr="002773F8">
              <w:rPr>
                <w:rFonts w:ascii="Courier New" w:hAnsi="Courier New" w:cs="Courier New"/>
                <w:color w:val="000000" w:themeColor="text1"/>
              </w:rPr>
              <w:t>8152,8</w:t>
            </w:r>
            <w:r w:rsidR="00B43D33" w:rsidRPr="002773F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3A072D" w:rsidRPr="002773F8">
              <w:rPr>
                <w:rFonts w:ascii="Courier New" w:hAnsi="Courier New" w:cs="Courier New"/>
                <w:color w:val="000000" w:themeColor="text1"/>
              </w:rPr>
              <w:t xml:space="preserve">7809,2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Объем</w:t>
            </w:r>
            <w:r w:rsidR="00DF3A8B" w:rsidRPr="002773F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 xml:space="preserve">финансирования за счет средств бюджета Гадалейского сельского поселения составляет </w:t>
            </w:r>
            <w:r w:rsidR="00261A11" w:rsidRPr="002773F8">
              <w:rPr>
                <w:rFonts w:ascii="Courier New" w:hAnsi="Courier New" w:cs="Courier New"/>
                <w:color w:val="000000" w:themeColor="text1"/>
              </w:rPr>
              <w:t xml:space="preserve">63666,4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2018 год – 15131,5</w:t>
            </w:r>
            <w:r w:rsidR="00C10296" w:rsidRPr="002773F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2019 год –</w:t>
            </w:r>
            <w:r w:rsidR="00580E11" w:rsidRPr="002773F8">
              <w:rPr>
                <w:rFonts w:ascii="Courier New" w:hAnsi="Courier New" w:cs="Courier New"/>
                <w:color w:val="000000" w:themeColor="text1"/>
              </w:rPr>
              <w:t>156</w:t>
            </w:r>
            <w:r w:rsidR="001706FD" w:rsidRPr="002773F8">
              <w:rPr>
                <w:rFonts w:ascii="Courier New" w:hAnsi="Courier New" w:cs="Courier New"/>
                <w:color w:val="000000" w:themeColor="text1"/>
              </w:rPr>
              <w:t>02,5</w:t>
            </w:r>
            <w:r w:rsidR="00580E11" w:rsidRPr="002773F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2020 год –</w:t>
            </w:r>
            <w:r w:rsidR="00261A11" w:rsidRPr="002773F8">
              <w:rPr>
                <w:rFonts w:ascii="Courier New" w:hAnsi="Courier New" w:cs="Courier New"/>
                <w:color w:val="000000" w:themeColor="text1"/>
              </w:rPr>
              <w:t xml:space="preserve">17967,1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1171F8" w:rsidRPr="002773F8">
              <w:rPr>
                <w:rFonts w:ascii="Courier New" w:hAnsi="Courier New" w:cs="Courier New"/>
                <w:color w:val="000000" w:themeColor="text1"/>
              </w:rPr>
              <w:t>7655,9</w:t>
            </w:r>
            <w:r w:rsidR="008E20E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1171F8" w:rsidRPr="002773F8">
              <w:rPr>
                <w:rFonts w:ascii="Courier New" w:hAnsi="Courier New" w:cs="Courier New"/>
                <w:color w:val="000000" w:themeColor="text1"/>
              </w:rPr>
              <w:t>7309,4</w:t>
            </w:r>
            <w:r w:rsidR="001F43E1" w:rsidRPr="002773F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2018 год –0 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lastRenderedPageBreak/>
              <w:t>2019 год – 0 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2020 год – 0 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2021 год – 0 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2022 год – 0 тыс. руб.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6F3A03" w:rsidRPr="002773F8">
              <w:rPr>
                <w:rFonts w:ascii="Courier New" w:hAnsi="Courier New" w:cs="Courier New"/>
                <w:b/>
                <w:color w:val="000000" w:themeColor="text1"/>
              </w:rPr>
              <w:t>7347,</w:t>
            </w:r>
            <w:r w:rsidR="001F5FDF" w:rsidRPr="002773F8">
              <w:rPr>
                <w:rFonts w:ascii="Courier New" w:hAnsi="Courier New" w:cs="Courier New"/>
                <w:b/>
                <w:color w:val="000000" w:themeColor="text1"/>
              </w:rPr>
              <w:t>3</w:t>
            </w:r>
            <w:r w:rsidR="001171F8" w:rsidRPr="002773F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2018 год –390,2 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2019 год –</w:t>
            </w:r>
            <w:r w:rsidR="00580E11" w:rsidRPr="002773F8">
              <w:rPr>
                <w:rFonts w:ascii="Courier New" w:hAnsi="Courier New" w:cs="Courier New"/>
                <w:color w:val="000000" w:themeColor="text1"/>
              </w:rPr>
              <w:t>3</w:t>
            </w:r>
            <w:r w:rsidR="003C26ED" w:rsidRPr="002773F8">
              <w:rPr>
                <w:rFonts w:ascii="Courier New" w:hAnsi="Courier New" w:cs="Courier New"/>
                <w:color w:val="000000" w:themeColor="text1"/>
              </w:rPr>
              <w:t>433,5</w:t>
            </w:r>
            <w:r w:rsidR="00580E11" w:rsidRPr="002773F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2020 год –</w:t>
            </w:r>
            <w:r w:rsidR="001F5FDF" w:rsidRPr="002773F8">
              <w:rPr>
                <w:rFonts w:ascii="Courier New" w:hAnsi="Courier New" w:cs="Courier New"/>
                <w:color w:val="000000" w:themeColor="text1"/>
              </w:rPr>
              <w:t xml:space="preserve">2782,2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773F8" w:rsidRDefault="003C26ED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2021 год – 370</w:t>
            </w:r>
            <w:r w:rsidR="006426CC" w:rsidRPr="002773F8">
              <w:rPr>
                <w:rFonts w:ascii="Courier New" w:hAnsi="Courier New" w:cs="Courier New"/>
                <w:color w:val="000000" w:themeColor="text1"/>
              </w:rPr>
              <w:t>,7 тыс. руб.;</w:t>
            </w:r>
          </w:p>
          <w:p w:rsidR="006426CC" w:rsidRPr="002773F8" w:rsidRDefault="003C26ED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2022 год – 370</w:t>
            </w:r>
            <w:r w:rsidR="006426CC" w:rsidRPr="002773F8">
              <w:rPr>
                <w:rFonts w:ascii="Courier New" w:hAnsi="Courier New" w:cs="Courier New"/>
                <w:color w:val="000000" w:themeColor="text1"/>
              </w:rPr>
              <w:t>,7 тыс. руб.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4D3DA3" w:rsidRPr="002773F8">
              <w:rPr>
                <w:rFonts w:ascii="Courier New" w:hAnsi="Courier New" w:cs="Courier New"/>
                <w:b/>
                <w:color w:val="000000" w:themeColor="text1"/>
              </w:rPr>
              <w:t>592,7</w:t>
            </w:r>
            <w:r w:rsidR="00F87D13" w:rsidRPr="002773F8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2018 год –88,2 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2019 год–</w:t>
            </w:r>
            <w:r w:rsidR="005C45D8" w:rsidRPr="002773F8">
              <w:rPr>
                <w:rFonts w:ascii="Courier New" w:hAnsi="Courier New" w:cs="Courier New"/>
                <w:color w:val="000000" w:themeColor="text1"/>
              </w:rPr>
              <w:t>115,1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>2020год –</w:t>
            </w:r>
            <w:r w:rsidR="004D3DA3" w:rsidRPr="002773F8">
              <w:rPr>
                <w:rFonts w:ascii="Courier New" w:hAnsi="Courier New" w:cs="Courier New"/>
                <w:color w:val="000000" w:themeColor="text1"/>
              </w:rPr>
              <w:t xml:space="preserve">134,1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773F8" w:rsidRDefault="006426CC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 xml:space="preserve">2021 год </w:t>
            </w:r>
            <w:r w:rsidR="005C45D8" w:rsidRPr="002773F8">
              <w:rPr>
                <w:rFonts w:ascii="Courier New" w:hAnsi="Courier New" w:cs="Courier New"/>
                <w:color w:val="000000" w:themeColor="text1"/>
              </w:rPr>
              <w:t>–</w:t>
            </w:r>
            <w:r w:rsidR="00F87D13" w:rsidRPr="002773F8">
              <w:rPr>
                <w:rFonts w:ascii="Courier New" w:hAnsi="Courier New" w:cs="Courier New"/>
                <w:color w:val="000000" w:themeColor="text1"/>
              </w:rPr>
              <w:t xml:space="preserve">126,2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2773F8" w:rsidRDefault="006426C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2773F8">
              <w:rPr>
                <w:rFonts w:ascii="Courier New" w:hAnsi="Courier New" w:cs="Courier New"/>
                <w:color w:val="000000" w:themeColor="text1"/>
              </w:rPr>
              <w:t xml:space="preserve">2022 год </w:t>
            </w:r>
            <w:r w:rsidR="00F87D13" w:rsidRPr="002773F8">
              <w:rPr>
                <w:rFonts w:ascii="Courier New" w:hAnsi="Courier New" w:cs="Courier New"/>
                <w:color w:val="000000" w:themeColor="text1"/>
              </w:rPr>
              <w:t>–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F87D13" w:rsidRPr="002773F8">
              <w:rPr>
                <w:rFonts w:ascii="Courier New" w:hAnsi="Courier New" w:cs="Courier New"/>
                <w:color w:val="000000" w:themeColor="text1"/>
              </w:rPr>
              <w:t xml:space="preserve">129,1 </w:t>
            </w:r>
            <w:r w:rsidRPr="002773F8">
              <w:rPr>
                <w:rFonts w:ascii="Courier New" w:hAnsi="Courier New" w:cs="Courier New"/>
                <w:color w:val="000000" w:themeColor="text1"/>
              </w:rPr>
              <w:t>тыс. руб</w:t>
            </w:r>
            <w:proofErr w:type="gramStart"/>
            <w:r w:rsidRPr="002773F8">
              <w:rPr>
                <w:rFonts w:ascii="Courier New" w:hAnsi="Courier New" w:cs="Courier New"/>
                <w:color w:val="000000" w:themeColor="text1"/>
              </w:rPr>
              <w:t>..</w:t>
            </w:r>
            <w:proofErr w:type="gramEnd"/>
          </w:p>
        </w:tc>
      </w:tr>
    </w:tbl>
    <w:p w:rsidR="00405A0E" w:rsidRPr="00922A6A" w:rsidRDefault="006426CC" w:rsidP="00922A6A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922A6A">
        <w:rPr>
          <w:rFonts w:ascii="Arial" w:hAnsi="Arial" w:cs="Arial"/>
          <w:color w:val="000000" w:themeColor="text1"/>
          <w:szCs w:val="24"/>
        </w:rPr>
        <w:lastRenderedPageBreak/>
        <w:t xml:space="preserve">1.3. Строку </w:t>
      </w:r>
      <w:r w:rsidR="00405A0E" w:rsidRPr="00922A6A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922A6A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9443"/>
      </w:tblGrid>
      <w:tr w:rsidR="00405A0E" w:rsidRPr="003C04F6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3C04F6" w:rsidRDefault="00405A0E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05A0E" w:rsidRPr="003C04F6" w:rsidRDefault="00405A0E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C04F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</w:t>
            </w:r>
            <w:r w:rsidR="008E20EF">
              <w:rPr>
                <w:rFonts w:ascii="Courier New" w:hAnsi="Courier New" w:cs="Courier New"/>
                <w:color w:val="000000"/>
              </w:rPr>
              <w:t xml:space="preserve"> </w:t>
            </w:r>
            <w:r w:rsidR="00261A11" w:rsidRPr="003C04F6">
              <w:rPr>
                <w:rFonts w:ascii="Courier New" w:hAnsi="Courier New" w:cs="Courier New"/>
                <w:color w:val="000000"/>
              </w:rPr>
              <w:t xml:space="preserve">38626,0 </w:t>
            </w:r>
            <w:r w:rsidRPr="003C04F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2018 год – 8765,0 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2019 год –</w:t>
            </w:r>
            <w:r w:rsidR="00DC5CD4" w:rsidRPr="003C04F6">
              <w:rPr>
                <w:rFonts w:ascii="Courier New" w:hAnsi="Courier New" w:cs="Courier New"/>
                <w:color w:val="000000"/>
              </w:rPr>
              <w:t>9614,2</w:t>
            </w:r>
            <w:r w:rsidR="00EC7823" w:rsidRPr="003C04F6">
              <w:rPr>
                <w:rFonts w:ascii="Courier New" w:hAnsi="Courier New" w:cs="Courier New"/>
                <w:color w:val="000000"/>
              </w:rPr>
              <w:t xml:space="preserve"> </w:t>
            </w:r>
            <w:r w:rsidRPr="003C04F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2020 год –</w:t>
            </w:r>
            <w:r w:rsidR="00261A11" w:rsidRPr="003C04F6">
              <w:rPr>
                <w:rFonts w:ascii="Courier New" w:hAnsi="Courier New" w:cs="Courier New"/>
                <w:color w:val="000000"/>
              </w:rPr>
              <w:t xml:space="preserve">10825,1 </w:t>
            </w:r>
            <w:r w:rsidRPr="003C04F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2021 год –</w:t>
            </w:r>
            <w:r w:rsidR="009A7DAC" w:rsidRPr="003C04F6">
              <w:rPr>
                <w:rFonts w:ascii="Courier New" w:hAnsi="Courier New" w:cs="Courier New"/>
                <w:color w:val="000000"/>
              </w:rPr>
              <w:t xml:space="preserve">4709,4 </w:t>
            </w:r>
            <w:r w:rsidRPr="003C04F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A7DAC" w:rsidRPr="003C04F6">
              <w:rPr>
                <w:rFonts w:ascii="Courier New" w:hAnsi="Courier New" w:cs="Courier New"/>
                <w:color w:val="000000"/>
              </w:rPr>
              <w:t>4712,3</w:t>
            </w:r>
            <w:r w:rsidR="008E20EF">
              <w:rPr>
                <w:rFonts w:ascii="Courier New" w:hAnsi="Courier New" w:cs="Courier New"/>
                <w:color w:val="000000"/>
              </w:rPr>
              <w:t xml:space="preserve"> </w:t>
            </w:r>
            <w:r w:rsidRPr="003C04F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261A11" w:rsidRPr="003C04F6">
              <w:rPr>
                <w:rFonts w:ascii="Courier New" w:hAnsi="Courier New" w:cs="Courier New"/>
                <w:color w:val="000000"/>
              </w:rPr>
              <w:t xml:space="preserve">38029,8 </w:t>
            </w:r>
            <w:r w:rsidRPr="003C04F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2018 год – 8676,1 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2019 год –</w:t>
            </w:r>
            <w:r w:rsidR="00DC5CD4" w:rsidRPr="003C04F6">
              <w:rPr>
                <w:rFonts w:ascii="Courier New" w:hAnsi="Courier New" w:cs="Courier New"/>
                <w:color w:val="000000"/>
              </w:rPr>
              <w:t xml:space="preserve">9498,4 </w:t>
            </w:r>
            <w:r w:rsidRPr="003C04F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2020 год –</w:t>
            </w:r>
            <w:r w:rsidR="00261A11" w:rsidRPr="003C04F6">
              <w:rPr>
                <w:rFonts w:ascii="Courier New" w:hAnsi="Courier New" w:cs="Courier New"/>
                <w:color w:val="000000"/>
              </w:rPr>
              <w:t xml:space="preserve">10690,3 </w:t>
            </w:r>
            <w:r w:rsidRPr="003C04F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2021 год –</w:t>
            </w:r>
            <w:r w:rsidR="00E67881" w:rsidRPr="003C04F6">
              <w:rPr>
                <w:rFonts w:ascii="Courier New" w:hAnsi="Courier New" w:cs="Courier New"/>
                <w:color w:val="000000"/>
              </w:rPr>
              <w:t xml:space="preserve">4582,5 </w:t>
            </w:r>
            <w:r w:rsidRPr="003C04F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2022 год –</w:t>
            </w:r>
            <w:r w:rsidR="00E67881" w:rsidRPr="003C04F6">
              <w:rPr>
                <w:rFonts w:ascii="Courier New" w:hAnsi="Courier New" w:cs="Courier New"/>
                <w:color w:val="000000"/>
              </w:rPr>
              <w:t xml:space="preserve">4582,5 </w:t>
            </w:r>
            <w:r w:rsidRPr="003C04F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районного бюджета составляет 0 </w:t>
            </w:r>
            <w:r w:rsidRPr="003C04F6">
              <w:rPr>
                <w:rFonts w:ascii="Courier New" w:hAnsi="Courier New" w:cs="Courier New"/>
                <w:color w:val="000000"/>
              </w:rPr>
              <w:lastRenderedPageBreak/>
              <w:t>тыс. руб., в том числе: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областного бюджета составляет </w:t>
            </w:r>
            <w:r w:rsidRPr="003C04F6">
              <w:rPr>
                <w:rFonts w:ascii="Courier New" w:hAnsi="Courier New" w:cs="Courier New"/>
                <w:b/>
                <w:color w:val="000000"/>
              </w:rPr>
              <w:t>3,5</w:t>
            </w:r>
            <w:r w:rsidRPr="003C04F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2018 год –0,7 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05A0E" w:rsidRPr="003C04F6" w:rsidRDefault="00405A0E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C04F6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E67881" w:rsidRPr="003C04F6" w:rsidRDefault="00E6788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C04F6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7C68E9" w:rsidRPr="003C04F6">
              <w:rPr>
                <w:rFonts w:ascii="Courier New" w:hAnsi="Courier New" w:cs="Courier New"/>
                <w:b/>
                <w:color w:val="000000" w:themeColor="text1"/>
              </w:rPr>
              <w:t>592,7</w:t>
            </w:r>
            <w:r w:rsidR="008E20EF"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  <w:r w:rsidRPr="003C04F6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E67881" w:rsidRPr="003C04F6" w:rsidRDefault="00E6788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C04F6">
              <w:rPr>
                <w:rFonts w:ascii="Courier New" w:hAnsi="Courier New" w:cs="Courier New"/>
                <w:color w:val="000000" w:themeColor="text1"/>
              </w:rPr>
              <w:t>2018 год –88,2 тыс. руб.;</w:t>
            </w:r>
          </w:p>
          <w:p w:rsidR="00E67881" w:rsidRPr="003C04F6" w:rsidRDefault="00E6788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C04F6">
              <w:rPr>
                <w:rFonts w:ascii="Courier New" w:hAnsi="Courier New" w:cs="Courier New"/>
                <w:color w:val="000000" w:themeColor="text1"/>
              </w:rPr>
              <w:t>2019 год–115,1 тыс. руб.;</w:t>
            </w:r>
          </w:p>
          <w:p w:rsidR="00E67881" w:rsidRPr="003C04F6" w:rsidRDefault="00E6788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C04F6">
              <w:rPr>
                <w:rFonts w:ascii="Courier New" w:hAnsi="Courier New" w:cs="Courier New"/>
                <w:color w:val="000000" w:themeColor="text1"/>
              </w:rPr>
              <w:t>2020год –</w:t>
            </w:r>
            <w:r w:rsidR="007C68E9" w:rsidRPr="003C04F6">
              <w:rPr>
                <w:rFonts w:ascii="Courier New" w:hAnsi="Courier New" w:cs="Courier New"/>
                <w:color w:val="000000" w:themeColor="text1"/>
              </w:rPr>
              <w:t xml:space="preserve">134,1 </w:t>
            </w:r>
            <w:r w:rsidRPr="003C04F6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E67881" w:rsidRPr="003C04F6" w:rsidRDefault="00E6788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C04F6">
              <w:rPr>
                <w:rFonts w:ascii="Courier New" w:hAnsi="Courier New" w:cs="Courier New"/>
                <w:color w:val="000000" w:themeColor="text1"/>
              </w:rPr>
              <w:t>2021 год –126,2 тыс. руб.;</w:t>
            </w:r>
          </w:p>
          <w:p w:rsidR="00405A0E" w:rsidRPr="003C04F6" w:rsidRDefault="00E67881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C04F6">
              <w:rPr>
                <w:rFonts w:ascii="Courier New" w:hAnsi="Courier New" w:cs="Courier New"/>
                <w:color w:val="000000" w:themeColor="text1"/>
              </w:rPr>
              <w:t>2022 год – 129,1 тыс. руб</w:t>
            </w:r>
            <w:proofErr w:type="gramStart"/>
            <w:r w:rsidRPr="003C04F6">
              <w:rPr>
                <w:rFonts w:ascii="Courier New" w:hAnsi="Courier New" w:cs="Courier New"/>
                <w:color w:val="000000" w:themeColor="text1"/>
              </w:rPr>
              <w:t>..</w:t>
            </w:r>
            <w:proofErr w:type="gramEnd"/>
          </w:p>
        </w:tc>
      </w:tr>
    </w:tbl>
    <w:p w:rsidR="00EB5643" w:rsidRPr="00922A6A" w:rsidRDefault="007C68E9" w:rsidP="00922A6A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922A6A">
        <w:rPr>
          <w:rFonts w:ascii="Arial" w:hAnsi="Arial" w:cs="Arial"/>
          <w:color w:val="000000" w:themeColor="text1"/>
          <w:szCs w:val="24"/>
        </w:rPr>
        <w:lastRenderedPageBreak/>
        <w:t>1.4.</w:t>
      </w:r>
      <w:r w:rsidR="00EB5643" w:rsidRPr="00922A6A">
        <w:rPr>
          <w:rFonts w:ascii="Arial" w:hAnsi="Arial" w:cs="Arial"/>
          <w:color w:val="000000" w:themeColor="text1"/>
          <w:szCs w:val="24"/>
        </w:rPr>
        <w:t xml:space="preserve"> Строку «Ресурсное</w:t>
      </w:r>
      <w:r w:rsidR="00EB5643" w:rsidRPr="00922A6A">
        <w:rPr>
          <w:rFonts w:ascii="Arial" w:hAnsi="Arial" w:cs="Arial"/>
          <w:szCs w:val="24"/>
        </w:rPr>
        <w:t xml:space="preserve"> обеспечение подпрограммы» паспорта Подпрограммы «Развитие инфраструктуры на территории Гадалейского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8758"/>
      </w:tblGrid>
      <w:tr w:rsidR="00EB5643" w:rsidRPr="005E4D4E" w:rsidTr="00BC3DEC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43" w:rsidRPr="005E4D4E" w:rsidRDefault="00EB564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4D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D602D7" w:rsidRPr="005E4D4E">
              <w:rPr>
                <w:rFonts w:ascii="Courier New" w:hAnsi="Courier New" w:cs="Courier New"/>
                <w:color w:val="000000"/>
              </w:rPr>
              <w:t xml:space="preserve">21618,4 </w:t>
            </w:r>
            <w:r w:rsidRPr="005E4D4E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2018 год – 2963,9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2019 год –5753,4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2020 год –</w:t>
            </w:r>
            <w:r w:rsidR="00D602D7" w:rsidRPr="005E4D4E">
              <w:rPr>
                <w:rFonts w:ascii="Courier New" w:hAnsi="Courier New" w:cs="Courier New"/>
                <w:color w:val="000000"/>
              </w:rPr>
              <w:t xml:space="preserve">7550,3 </w:t>
            </w:r>
            <w:r w:rsidRPr="005E4D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2021 год –2624,4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2022 год –2726,4 тыс. руб</w:t>
            </w:r>
            <w:proofErr w:type="gramStart"/>
            <w:r w:rsidRPr="005E4D4E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D602D7" w:rsidRPr="005E4D4E">
              <w:rPr>
                <w:rFonts w:ascii="Courier New" w:hAnsi="Courier New" w:cs="Courier New"/>
                <w:color w:val="000000"/>
              </w:rPr>
              <w:t xml:space="preserve">15461,1 </w:t>
            </w:r>
            <w:r w:rsidRPr="005E4D4E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2018 год – 2963,9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2019 год –3117,6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2020 год –</w:t>
            </w:r>
            <w:r w:rsidR="00D602D7" w:rsidRPr="005E4D4E">
              <w:rPr>
                <w:rFonts w:ascii="Courier New" w:hAnsi="Courier New" w:cs="Courier New"/>
                <w:color w:val="000000"/>
              </w:rPr>
              <w:t xml:space="preserve">4768,8 </w:t>
            </w:r>
            <w:r w:rsidRPr="005E4D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2021 год –2254,4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2022 год –2356,4 тыс. руб</w:t>
            </w:r>
            <w:proofErr w:type="gramStart"/>
            <w:r w:rsidRPr="005E4D4E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lastRenderedPageBreak/>
              <w:t>Объем финансирования за счет средств районного бюджета составляет 0 тыс. руб., в том числе: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6157,3 тыс. руб., в том числе: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2019 год – 2635,8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2020 год –2781,5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2021 год –370,0</w:t>
            </w:r>
            <w:r w:rsidR="008E20EF">
              <w:rPr>
                <w:rFonts w:ascii="Courier New" w:hAnsi="Courier New" w:cs="Courier New"/>
                <w:color w:val="000000"/>
              </w:rPr>
              <w:t xml:space="preserve"> </w:t>
            </w:r>
            <w:r w:rsidRPr="005E4D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2022 год – 370,0</w:t>
            </w:r>
            <w:r w:rsidR="008E20EF">
              <w:rPr>
                <w:rFonts w:ascii="Courier New" w:hAnsi="Courier New" w:cs="Courier New"/>
                <w:color w:val="000000"/>
              </w:rPr>
              <w:t xml:space="preserve"> </w:t>
            </w:r>
            <w:r w:rsidRPr="005E4D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EB5643" w:rsidRPr="005E4D4E" w:rsidRDefault="00EB5643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4D4E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BD7C94" w:rsidRPr="00922A6A" w:rsidRDefault="00187BCE" w:rsidP="00922A6A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922A6A">
        <w:rPr>
          <w:rFonts w:ascii="Arial" w:hAnsi="Arial" w:cs="Arial"/>
          <w:color w:val="000000" w:themeColor="text1"/>
          <w:szCs w:val="24"/>
        </w:rPr>
        <w:lastRenderedPageBreak/>
        <w:t>1.5.</w:t>
      </w:r>
      <w:r w:rsidR="007C68E9" w:rsidRPr="00922A6A">
        <w:rPr>
          <w:rFonts w:ascii="Arial" w:hAnsi="Arial" w:cs="Arial"/>
          <w:color w:val="000000" w:themeColor="text1"/>
          <w:szCs w:val="24"/>
        </w:rPr>
        <w:t xml:space="preserve"> </w:t>
      </w:r>
      <w:r w:rsidR="00BD7C94" w:rsidRPr="00922A6A">
        <w:rPr>
          <w:rFonts w:ascii="Arial" w:hAnsi="Arial" w:cs="Arial"/>
          <w:szCs w:val="24"/>
        </w:rPr>
        <w:t xml:space="preserve">Строку «Ресурсное обеспечение подпрограммы» паспорта Подпрограммы </w:t>
      </w:r>
      <w:r w:rsidR="00BD7C94" w:rsidRPr="00922A6A">
        <w:rPr>
          <w:rFonts w:ascii="Arial" w:hAnsi="Arial" w:cs="Arial"/>
          <w:i/>
          <w:color w:val="000000"/>
          <w:szCs w:val="24"/>
        </w:rPr>
        <w:t>«</w:t>
      </w:r>
      <w:r w:rsidR="00BD7C94" w:rsidRPr="00922A6A">
        <w:rPr>
          <w:rFonts w:ascii="Arial" w:hAnsi="Arial" w:cs="Arial"/>
          <w:szCs w:val="24"/>
        </w:rPr>
        <w:t>Обеспечение комплексного пространственного и территориального развития Гадалейского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8758"/>
      </w:tblGrid>
      <w:tr w:rsidR="00BD7C94" w:rsidRPr="00AC4D57" w:rsidTr="00081AA3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94" w:rsidRPr="00AC4D57" w:rsidRDefault="00BD7C9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4D5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 253,4 тыс. руб. в т.ч. по годам: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 117,4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–0,0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68,0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68,0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Объем финансирования за счет средств бюджета Гадалейского сельского поселения составляет</w:t>
            </w:r>
            <w:r w:rsidR="008E20EF">
              <w:rPr>
                <w:rFonts w:ascii="Courier New" w:hAnsi="Courier New" w:cs="Courier New"/>
                <w:color w:val="000000"/>
              </w:rPr>
              <w:t xml:space="preserve"> </w:t>
            </w:r>
            <w:r w:rsidRPr="00AC4D57">
              <w:rPr>
                <w:rFonts w:ascii="Courier New" w:hAnsi="Courier New" w:cs="Courier New"/>
                <w:color w:val="000000"/>
              </w:rPr>
              <w:t>253,4 тыс. руб. в т.ч. по годам: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 117,4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–0,0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lastRenderedPageBreak/>
              <w:t>2021 год – 68,0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68,0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BD7C94" w:rsidRPr="00922A6A" w:rsidRDefault="00BD7C94" w:rsidP="00922A6A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922A6A">
        <w:rPr>
          <w:rFonts w:ascii="Arial" w:hAnsi="Arial" w:cs="Arial"/>
          <w:szCs w:val="24"/>
        </w:rPr>
        <w:lastRenderedPageBreak/>
        <w:t xml:space="preserve">1.7. Строку «Ресурсное обеспечение подпрограммы» паспорта Подпрограммы </w:t>
      </w:r>
      <w:r w:rsidRPr="00922A6A">
        <w:rPr>
          <w:rFonts w:ascii="Arial" w:hAnsi="Arial" w:cs="Arial"/>
          <w:color w:val="000000"/>
          <w:szCs w:val="24"/>
        </w:rPr>
        <w:t xml:space="preserve">«Обеспечение комплексных мер безопасности на территории Гадалейского сельского поселения на 2018-2022гг.» </w:t>
      </w:r>
      <w:r w:rsidRPr="00922A6A">
        <w:rPr>
          <w:rFonts w:ascii="Arial" w:hAnsi="Arial" w:cs="Arial"/>
          <w:szCs w:val="24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8758"/>
      </w:tblGrid>
      <w:tr w:rsidR="00BD7C94" w:rsidRPr="00AC4D57" w:rsidTr="00081AA3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94" w:rsidRPr="00AC4D57" w:rsidRDefault="00BD7C9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4D5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DB6B16" w:rsidRPr="00AC4D57">
              <w:rPr>
                <w:rFonts w:ascii="Courier New" w:hAnsi="Courier New" w:cs="Courier New"/>
                <w:color w:val="000000"/>
              </w:rPr>
              <w:t>1025,9</w:t>
            </w:r>
            <w:r w:rsidR="008E20EF">
              <w:rPr>
                <w:rFonts w:ascii="Courier New" w:hAnsi="Courier New" w:cs="Courier New"/>
                <w:color w:val="000000"/>
              </w:rPr>
              <w:t xml:space="preserve"> </w:t>
            </w:r>
            <w:r w:rsidRPr="00AC4D57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 82,0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–804,4тыс.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</w:t>
            </w:r>
            <w:r w:rsidR="00DB6B16" w:rsidRPr="00AC4D57">
              <w:rPr>
                <w:rFonts w:ascii="Courier New" w:hAnsi="Courier New" w:cs="Courier New"/>
                <w:color w:val="000000"/>
              </w:rPr>
              <w:t>38</w:t>
            </w:r>
            <w:r w:rsidRPr="00AC4D57">
              <w:rPr>
                <w:rFonts w:ascii="Courier New" w:hAnsi="Courier New" w:cs="Courier New"/>
                <w:color w:val="000000"/>
              </w:rPr>
              <w:t>,5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50,5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50,5 тыс. руб</w:t>
            </w:r>
            <w:proofErr w:type="gramStart"/>
            <w:r w:rsidRPr="00AC4D57">
              <w:rPr>
                <w:rFonts w:ascii="Courier New" w:hAnsi="Courier New" w:cs="Courier New"/>
                <w:color w:val="000000"/>
              </w:rPr>
              <w:t>.;.</w:t>
            </w:r>
            <w:proofErr w:type="gramEnd"/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DB6B16" w:rsidRPr="00AC4D57">
              <w:rPr>
                <w:rFonts w:ascii="Courier New" w:hAnsi="Courier New" w:cs="Courier New"/>
                <w:color w:val="000000"/>
              </w:rPr>
              <w:t>228</w:t>
            </w:r>
            <w:r w:rsidRPr="00AC4D57">
              <w:rPr>
                <w:rFonts w:ascii="Courier New" w:hAnsi="Courier New" w:cs="Courier New"/>
                <w:color w:val="000000"/>
              </w:rPr>
              <w:t>,9 тыс. руб. в т.ч. по годам: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 82,0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–7,4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lastRenderedPageBreak/>
              <w:t>2020 год –</w:t>
            </w:r>
            <w:r w:rsidR="00DB6B16" w:rsidRPr="00AC4D57">
              <w:rPr>
                <w:rFonts w:ascii="Courier New" w:hAnsi="Courier New" w:cs="Courier New"/>
                <w:color w:val="000000"/>
              </w:rPr>
              <w:t>38</w:t>
            </w:r>
            <w:r w:rsidRPr="00AC4D57">
              <w:rPr>
                <w:rFonts w:ascii="Courier New" w:hAnsi="Courier New" w:cs="Courier New"/>
                <w:color w:val="000000"/>
              </w:rPr>
              <w:t>,5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50,5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50,5 тыс. руб</w:t>
            </w:r>
            <w:proofErr w:type="gramStart"/>
            <w:r w:rsidRPr="00AC4D57">
              <w:rPr>
                <w:rFonts w:ascii="Courier New" w:hAnsi="Courier New" w:cs="Courier New"/>
                <w:color w:val="000000"/>
              </w:rPr>
              <w:t>.;.</w:t>
            </w:r>
            <w:proofErr w:type="gramEnd"/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797,0 тыс. руб., в том числе: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 797,0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BD7C94" w:rsidRPr="00AC4D57" w:rsidRDefault="00BD7C94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BD7C94" w:rsidRPr="00922A6A" w:rsidRDefault="00BD7C94" w:rsidP="00922A6A">
      <w:pPr>
        <w:pStyle w:val="a4"/>
        <w:ind w:firstLine="709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</w:p>
    <w:p w:rsidR="007A1921" w:rsidRPr="00922A6A" w:rsidRDefault="007A1921" w:rsidP="00922A6A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922A6A">
        <w:rPr>
          <w:rFonts w:ascii="Arial" w:hAnsi="Arial" w:cs="Arial"/>
          <w:szCs w:val="24"/>
        </w:rPr>
        <w:t>Строку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8758"/>
      </w:tblGrid>
      <w:tr w:rsidR="007A1921" w:rsidRPr="00AC4D57" w:rsidTr="000D1D27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921" w:rsidRPr="00AC4D57" w:rsidRDefault="007A1921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4D5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8F2F80" w:rsidRPr="00AC4D57">
              <w:rPr>
                <w:rFonts w:ascii="Courier New" w:hAnsi="Courier New" w:cs="Courier New"/>
                <w:color w:val="000000"/>
              </w:rPr>
              <w:t>10</w:t>
            </w:r>
            <w:r w:rsidR="00056ACC" w:rsidRPr="00AC4D57">
              <w:rPr>
                <w:rFonts w:ascii="Courier New" w:hAnsi="Courier New" w:cs="Courier New"/>
                <w:color w:val="000000"/>
              </w:rPr>
              <w:t>063,8</w:t>
            </w:r>
            <w:r w:rsidRPr="00AC4D57">
              <w:rPr>
                <w:rFonts w:ascii="Courier New" w:hAnsi="Courier New" w:cs="Courier New"/>
                <w:color w:val="000000"/>
              </w:rPr>
              <w:t xml:space="preserve"> тыс. руб. в т.ч. по годам: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 3678,0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–2974,6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</w:t>
            </w:r>
            <w:r w:rsidR="00056ACC" w:rsidRPr="00AC4D57">
              <w:rPr>
                <w:rFonts w:ascii="Courier New" w:hAnsi="Courier New" w:cs="Courier New"/>
                <w:color w:val="000000"/>
              </w:rPr>
              <w:t xml:space="preserve">2465,9 </w:t>
            </w:r>
            <w:r w:rsidRPr="00AC4D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696,9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–248,4 тыс. руб</w:t>
            </w:r>
            <w:proofErr w:type="gramStart"/>
            <w:r w:rsidRPr="00AC4D57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056ACC" w:rsidRPr="00AC4D57">
              <w:rPr>
                <w:rFonts w:ascii="Courier New" w:hAnsi="Courier New" w:cs="Courier New"/>
                <w:color w:val="000000"/>
              </w:rPr>
              <w:t>9674,3</w:t>
            </w:r>
            <w:r w:rsidRPr="00AC4D57">
              <w:rPr>
                <w:rFonts w:ascii="Courier New" w:hAnsi="Courier New" w:cs="Courier New"/>
                <w:color w:val="000000"/>
              </w:rPr>
              <w:t xml:space="preserve"> тыс. руб. в т.ч. по годам: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lastRenderedPageBreak/>
              <w:t>2018 год – 3288,5 тыс. руб.;</w:t>
            </w:r>
          </w:p>
          <w:p w:rsidR="007A1921" w:rsidRPr="00AC4D57" w:rsidRDefault="008F2F80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–2974,6</w:t>
            </w:r>
            <w:r w:rsidR="007A1921" w:rsidRPr="00AC4D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</w:t>
            </w:r>
            <w:r w:rsidR="00056ACC" w:rsidRPr="00AC4D57">
              <w:rPr>
                <w:rFonts w:ascii="Courier New" w:hAnsi="Courier New" w:cs="Courier New"/>
                <w:color w:val="000000"/>
              </w:rPr>
              <w:t>2465,9</w:t>
            </w:r>
            <w:r w:rsidR="00BC3DEC" w:rsidRPr="00AC4D57">
              <w:rPr>
                <w:rFonts w:ascii="Courier New" w:hAnsi="Courier New" w:cs="Courier New"/>
                <w:color w:val="000000"/>
              </w:rPr>
              <w:t xml:space="preserve"> </w:t>
            </w:r>
            <w:r w:rsidRPr="00AC4D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696,9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–248,4 тыс. руб</w:t>
            </w:r>
            <w:proofErr w:type="gramStart"/>
            <w:r w:rsidRPr="00AC4D57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389,5 тыс. руб., в том числе: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–389,5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7A1921" w:rsidRPr="00AC4D57" w:rsidRDefault="007A1921" w:rsidP="00922A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C4D57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7D7F78" w:rsidRPr="00922A6A" w:rsidRDefault="007D7F78" w:rsidP="00922A6A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922A6A">
        <w:rPr>
          <w:rFonts w:ascii="Arial" w:hAnsi="Arial" w:cs="Arial"/>
          <w:color w:val="000000"/>
          <w:szCs w:val="24"/>
        </w:rPr>
        <w:lastRenderedPageBreak/>
        <w:t xml:space="preserve">2. Установить, что в ходе реализации </w:t>
      </w:r>
      <w:r w:rsidRPr="00922A6A">
        <w:rPr>
          <w:rFonts w:ascii="Arial" w:hAnsi="Arial" w:cs="Arial"/>
          <w:szCs w:val="24"/>
        </w:rPr>
        <w:t>муниципальной программы</w:t>
      </w:r>
      <w:r w:rsidRPr="00922A6A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922A6A" w:rsidRDefault="00517FBD" w:rsidP="00922A6A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922A6A">
        <w:rPr>
          <w:rFonts w:ascii="Arial" w:hAnsi="Arial" w:cs="Arial"/>
          <w:color w:val="000000"/>
          <w:szCs w:val="24"/>
        </w:rPr>
        <w:t xml:space="preserve">3. </w:t>
      </w:r>
      <w:r w:rsidRPr="00922A6A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922A6A" w:rsidRDefault="00517FBD" w:rsidP="00922A6A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2A6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922A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2A6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B1B25" w:rsidRPr="00922A6A" w:rsidRDefault="006B1B25" w:rsidP="00922A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B1B25" w:rsidRPr="00922A6A" w:rsidRDefault="006B1B25" w:rsidP="00922A6A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922A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</w:p>
    <w:p w:rsidR="006C5ABF" w:rsidRPr="00922A6A" w:rsidRDefault="006C5ABF" w:rsidP="00AC4D57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922A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Глава Гадалейского </w:t>
      </w:r>
    </w:p>
    <w:p w:rsidR="00AC4D57" w:rsidRDefault="00AC4D57" w:rsidP="00AC4D57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сельского поселения</w:t>
      </w:r>
    </w:p>
    <w:p w:rsidR="00A306D9" w:rsidRDefault="006C5ABF" w:rsidP="00AC4D57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922A6A">
        <w:rPr>
          <w:rFonts w:ascii="Arial" w:eastAsia="Times New Roman" w:hAnsi="Arial" w:cs="Arial"/>
          <w:noProof/>
          <w:sz w:val="24"/>
          <w:szCs w:val="24"/>
          <w:lang w:eastAsia="ru-RU"/>
        </w:rPr>
        <w:t>В.А. Сафонов</w:t>
      </w:r>
    </w:p>
    <w:p w:rsidR="005D79FA" w:rsidRPr="00922A6A" w:rsidRDefault="005D79FA" w:rsidP="005D7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5D79FA" w:rsidRDefault="007D7F78" w:rsidP="005D7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D79FA">
        <w:rPr>
          <w:rFonts w:ascii="Courier New" w:hAnsi="Courier New" w:cs="Courier New"/>
        </w:rPr>
        <w:t>Приложение №3</w:t>
      </w:r>
    </w:p>
    <w:p w:rsidR="007D7F78" w:rsidRPr="005D79FA" w:rsidRDefault="00B66A29" w:rsidP="0092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D79FA">
        <w:rPr>
          <w:rFonts w:ascii="Courier New" w:hAnsi="Courier New" w:cs="Courier New"/>
        </w:rPr>
        <w:t xml:space="preserve"> к муниципальной программе</w:t>
      </w:r>
    </w:p>
    <w:p w:rsidR="007D7F78" w:rsidRPr="005D79FA" w:rsidRDefault="007D7F78" w:rsidP="00922A6A">
      <w:pPr>
        <w:pStyle w:val="ConsPlusNonformat"/>
        <w:ind w:firstLine="709"/>
        <w:jc w:val="right"/>
        <w:rPr>
          <w:sz w:val="22"/>
          <w:szCs w:val="22"/>
        </w:rPr>
      </w:pPr>
      <w:r w:rsidRPr="005D79FA">
        <w:rPr>
          <w:sz w:val="22"/>
          <w:szCs w:val="22"/>
        </w:rPr>
        <w:t>«С</w:t>
      </w:r>
      <w:r w:rsidR="00B66A29" w:rsidRPr="005D79FA">
        <w:rPr>
          <w:sz w:val="22"/>
          <w:szCs w:val="22"/>
        </w:rPr>
        <w:t>оциально-экономическое развитие</w:t>
      </w:r>
    </w:p>
    <w:p w:rsidR="007D7F78" w:rsidRPr="005D79FA" w:rsidRDefault="007D7F78" w:rsidP="0092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D79FA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8D319F" w:rsidRPr="00922A6A" w:rsidRDefault="008D319F" w:rsidP="0092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5D79FA" w:rsidRDefault="00AC6242" w:rsidP="00922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5D79FA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AC6242" w:rsidRPr="005D79FA" w:rsidRDefault="00AC6242" w:rsidP="00922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5D79FA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</w:p>
    <w:p w:rsidR="00AC6242" w:rsidRPr="005D79FA" w:rsidRDefault="00AC6242" w:rsidP="00922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5D79FA">
        <w:rPr>
          <w:rFonts w:ascii="Arial" w:hAnsi="Arial" w:cs="Arial"/>
          <w:b/>
          <w:sz w:val="30"/>
          <w:szCs w:val="30"/>
        </w:rPr>
        <w:t xml:space="preserve">ГАДАЛЕЙСКОГО СЕЛЬСКОГО ПОСЕЛЕНИЯ НА 2018-2022 </w:t>
      </w:r>
      <w:proofErr w:type="gramStart"/>
      <w:r w:rsidRPr="005D79FA">
        <w:rPr>
          <w:rFonts w:ascii="Arial" w:hAnsi="Arial" w:cs="Arial"/>
          <w:b/>
          <w:sz w:val="30"/>
          <w:szCs w:val="30"/>
        </w:rPr>
        <w:t>ГГ</w:t>
      </w:r>
      <w:proofErr w:type="gramEnd"/>
      <w:r w:rsidRPr="005D79FA">
        <w:rPr>
          <w:rFonts w:ascii="Arial" w:hAnsi="Arial" w:cs="Arial"/>
          <w:b/>
          <w:sz w:val="30"/>
          <w:szCs w:val="30"/>
        </w:rPr>
        <w:t xml:space="preserve">» </w:t>
      </w:r>
    </w:p>
    <w:p w:rsidR="00AC6242" w:rsidRPr="00922A6A" w:rsidRDefault="00AC6242" w:rsidP="00922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5D79FA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p w:rsidR="003D7F56" w:rsidRPr="00922A6A" w:rsidRDefault="003D7F56" w:rsidP="007951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AA24DF" w:rsidRPr="0079515A" w:rsidTr="0006281C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A24DF" w:rsidRPr="0079515A" w:rsidTr="00421273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</w:tr>
      <w:tr w:rsidR="00AA24DF" w:rsidRPr="0079515A" w:rsidTr="00421273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Программа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МКУК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1071D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20883,4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1071D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71606,4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1071D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17967,1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1071D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63666,4</w:t>
            </w:r>
          </w:p>
        </w:tc>
      </w:tr>
      <w:tr w:rsidR="00AA24DF" w:rsidRPr="0079515A" w:rsidTr="008D364B">
        <w:trPr>
          <w:gridAfter w:val="9"/>
          <w:wAfter w:w="2612" w:type="pct"/>
          <w:trHeight w:val="33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8D364B">
        <w:trPr>
          <w:gridAfter w:val="9"/>
          <w:wAfter w:w="2612" w:type="pct"/>
          <w:trHeight w:val="316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</w:t>
            </w:r>
            <w:r w:rsidRPr="0079515A">
              <w:rPr>
                <w:rFonts w:ascii="Courier New" w:hAnsi="Courier New" w:cs="Courier New"/>
              </w:rPr>
              <w:lastRenderedPageBreak/>
              <w:t xml:space="preserve">бюджете (далее - </w:t>
            </w:r>
            <w:proofErr w:type="gramStart"/>
            <w:r w:rsidRPr="0079515A">
              <w:rPr>
                <w:rFonts w:ascii="Courier New" w:hAnsi="Courier New" w:cs="Courier New"/>
              </w:rPr>
              <w:t>ОБ</w:t>
            </w:r>
            <w:proofErr w:type="gramEnd"/>
            <w:r w:rsidRPr="0079515A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A24DF" w:rsidRPr="0079515A" w:rsidRDefault="00001568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2782,2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370,7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A24DF" w:rsidRPr="0079515A" w:rsidRDefault="00436A4A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7347,3</w:t>
            </w:r>
          </w:p>
        </w:tc>
      </w:tr>
      <w:tr w:rsidR="00AA24DF" w:rsidRPr="0079515A" w:rsidTr="008D364B">
        <w:trPr>
          <w:gridAfter w:val="9"/>
          <w:wAfter w:w="2612" w:type="pct"/>
          <w:trHeight w:val="2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88,2</w:t>
            </w: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115F7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7A0EF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592,7</w:t>
            </w:r>
          </w:p>
        </w:tc>
      </w:tr>
      <w:tr w:rsidR="00AA24DF" w:rsidRPr="0079515A" w:rsidTr="008D364B">
        <w:trPr>
          <w:gridAfter w:val="9"/>
          <w:wAfter w:w="2612" w:type="pct"/>
          <w:trHeight w:val="33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Подпрограмма 1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79515A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45677D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10825,1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45677D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38626,0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45677D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10690,3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45677D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38029,8</w:t>
            </w:r>
          </w:p>
        </w:tc>
      </w:tr>
      <w:tr w:rsidR="00AA24DF" w:rsidRPr="0079515A" w:rsidTr="00421273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AA24DF" w:rsidRPr="0079515A" w:rsidTr="00421273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115F7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9A7D4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592,7</w:t>
            </w:r>
          </w:p>
        </w:tc>
      </w:tr>
      <w:tr w:rsidR="00AA24DF" w:rsidRPr="0079515A" w:rsidTr="00421273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1.1.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«Обеспечение деятельности главы Гадалейского сельского поселения и </w:t>
            </w:r>
            <w:r w:rsidRPr="0079515A">
              <w:rPr>
                <w:rFonts w:ascii="Courier New" w:hAnsi="Courier New" w:cs="Courier New"/>
              </w:rPr>
              <w:lastRenderedPageBreak/>
              <w:t>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B35ADD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6761,9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5D797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1098,5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5D797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1101,4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B35ADD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20468,3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B35ADD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6627,1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5D797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971,6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5D797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971,6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B35ADD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19872,1</w:t>
            </w:r>
            <w:r w:rsidR="00815202" w:rsidRPr="0079515A">
              <w:rPr>
                <w:rFonts w:ascii="Courier New" w:hAnsi="Courier New" w:cs="Courier New"/>
              </w:rPr>
              <w:t xml:space="preserve"> 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3,5</w:t>
            </w:r>
          </w:p>
        </w:tc>
      </w:tr>
      <w:tr w:rsidR="00AA24DF" w:rsidRPr="0079515A" w:rsidTr="00421273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115F7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780F05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592,7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Основное мероприятие 1.2.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1.3.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6575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4A1D27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2693,9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6575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4A1D27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2693,9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Основное мероприятие </w:t>
            </w:r>
            <w:r w:rsidRPr="0079515A">
              <w:rPr>
                <w:rFonts w:ascii="Courier New" w:hAnsi="Courier New" w:cs="Courier New"/>
              </w:rPr>
              <w:lastRenderedPageBreak/>
              <w:t>1.4.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 xml:space="preserve">Администрация Гадалейского </w:t>
            </w:r>
            <w:r w:rsidRPr="0079515A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</w:t>
            </w:r>
            <w:r w:rsidR="0016778B" w:rsidRPr="0079515A">
              <w:rPr>
                <w:rFonts w:ascii="Courier New" w:hAnsi="Courier New" w:cs="Courier New"/>
              </w:rPr>
              <w:t>7</w:t>
            </w:r>
            <w:r w:rsidRPr="0079515A">
              <w:rPr>
                <w:rFonts w:ascii="Courier New" w:hAnsi="Courier New" w:cs="Courier New"/>
              </w:rPr>
              <w:t>,</w:t>
            </w:r>
            <w:r w:rsidR="0016778B" w:rsidRPr="0079515A">
              <w:rPr>
                <w:rFonts w:ascii="Courier New" w:hAnsi="Courier New" w:cs="Courier New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16778B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52,2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16778B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16778B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52,2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1.5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60,5</w:t>
            </w:r>
          </w:p>
        </w:tc>
      </w:tr>
      <w:tr w:rsidR="00AA24DF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60,5</w:t>
            </w:r>
          </w:p>
        </w:tc>
      </w:tr>
      <w:tr w:rsidR="00AA24DF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815202">
        <w:trPr>
          <w:gridAfter w:val="9"/>
          <w:wAfter w:w="2612" w:type="pct"/>
          <w:trHeight w:val="46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1.6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79515A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79515A">
              <w:rPr>
                <w:rFonts w:ascii="Courier New" w:hAnsi="Courier New" w:cs="Courier New"/>
              </w:rPr>
              <w:t xml:space="preserve">полномочий по решению вопросов местного значения в соответствии с </w:t>
            </w:r>
            <w:r w:rsidRPr="0079515A">
              <w:rPr>
                <w:rFonts w:ascii="Courier New" w:hAnsi="Courier New" w:cs="Courier New"/>
              </w:rPr>
              <w:lastRenderedPageBreak/>
              <w:t>заключенными соглашениями</w:t>
            </w:r>
            <w:proofErr w:type="gramEnd"/>
            <w:r w:rsidRPr="0079515A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81520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3501,8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F90A8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F90A8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81520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15340,8</w:t>
            </w:r>
          </w:p>
        </w:tc>
      </w:tr>
      <w:tr w:rsidR="00AA24DF" w:rsidRPr="0079515A" w:rsidTr="00421273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81520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3501,8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F90A8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F90A8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81520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15340,8</w:t>
            </w:r>
          </w:p>
        </w:tc>
        <w:tc>
          <w:tcPr>
            <w:tcW w:w="645" w:type="pct"/>
            <w:gridSpan w:val="4"/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653" w:type="pct"/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2523,5</w:t>
            </w:r>
          </w:p>
        </w:tc>
      </w:tr>
      <w:tr w:rsidR="00AA24DF" w:rsidRPr="0079515A" w:rsidTr="00421273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Подпрограмма 2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4,5</w:t>
            </w:r>
            <w:r w:rsidR="001D1AB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18,9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18,9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2.1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18,9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18,9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Подпрограмма 3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Администрация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9743F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7550,3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9743F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21618,4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9743F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4768,8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9743F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15461,1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64313B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2781,5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06CC8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6157,3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Основное </w:t>
            </w:r>
            <w:r w:rsidRPr="0079515A">
              <w:rPr>
                <w:rFonts w:ascii="Courier New" w:hAnsi="Courier New" w:cs="Courier New"/>
              </w:rPr>
              <w:lastRenderedPageBreak/>
              <w:t>мероприятие 3.1.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074215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4504,5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074215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14325,7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074215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074215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13636,5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C40F30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C40F30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689,2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3.2.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295641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413</w:t>
            </w:r>
            <w:r w:rsidR="00AA24DF" w:rsidRPr="0079515A">
              <w:rPr>
                <w:rFonts w:ascii="Courier New" w:hAnsi="Courier New" w:cs="Courier New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51456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848,9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295641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413</w:t>
            </w:r>
            <w:r w:rsidR="00AA24DF" w:rsidRPr="0079515A">
              <w:rPr>
                <w:rFonts w:ascii="Courier New" w:hAnsi="Courier New" w:cs="Courier New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51456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756,1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92,8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3.3.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B65C2E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13,2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B65C2E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1296,5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B65C2E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13,2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B65C2E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357,0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939,5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3.4.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"Обследование </w:t>
            </w:r>
            <w:r w:rsidRPr="0079515A">
              <w:rPr>
                <w:rFonts w:ascii="Courier New" w:hAnsi="Courier New" w:cs="Courier New"/>
              </w:rPr>
              <w:lastRenderedPageBreak/>
              <w:t>жилищного фонда и объектов социально-культурной сферы".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CA61C0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755,3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CA61C0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937,3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CA61C0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311,2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76F" w:rsidRPr="0079515A" w:rsidRDefault="00CA61C0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493,2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997AB1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997AB1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444,1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3.5. 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2345,9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2,4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2343,5</w:t>
            </w:r>
          </w:p>
        </w:tc>
      </w:tr>
      <w:tr w:rsidR="00AA24DF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AA24DF" w:rsidRPr="0079515A" w:rsidTr="00421273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9515A" w:rsidRDefault="00AA24DF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1D68DA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3.6. Основное мероприятие «Приобретение специализированной техники для </w:t>
            </w:r>
            <w:r w:rsidRPr="0079515A">
              <w:rPr>
                <w:rFonts w:ascii="Courier New" w:hAnsi="Courier New" w:cs="Courier New"/>
              </w:rPr>
              <w:lastRenderedPageBreak/>
              <w:t>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D68DA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C02C3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C02C3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C02C3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C02C3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C02C3" w:rsidRPr="0079515A" w:rsidRDefault="006C02C3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D68DA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3.7. 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80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D68DA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DA" w:rsidRPr="0079515A" w:rsidRDefault="001D68DA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80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1D68DA" w:rsidRPr="0079515A" w:rsidRDefault="001D68DA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F3B98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F3B98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F3B98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F3B98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7F3B98" w:rsidRPr="0079515A" w:rsidRDefault="007F3B9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22734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3.8. Основное мероприятие</w:t>
            </w:r>
            <w:r w:rsidR="008E20EF">
              <w:rPr>
                <w:rFonts w:ascii="Courier New" w:hAnsi="Courier New" w:cs="Courier New"/>
              </w:rPr>
              <w:t xml:space="preserve"> </w:t>
            </w:r>
            <w:r w:rsidRPr="0079515A">
              <w:rPr>
                <w:rFonts w:ascii="Courier New" w:hAnsi="Courier New" w:cs="Courier New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80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22734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22734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22734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9515A" w:rsidRDefault="00A22734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80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A22734" w:rsidRPr="0079515A" w:rsidRDefault="00A22734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66A0C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66A0C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62E2C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3.9 Основное мероприятие «Снос (демонтаж) поврежденных зданий, сооружений и организация проведения очистки территорий от </w:t>
            </w:r>
            <w:r w:rsidRPr="0079515A">
              <w:rPr>
                <w:rFonts w:ascii="Courier New" w:hAnsi="Courier New" w:cs="Courier New"/>
              </w:rPr>
              <w:lastRenderedPageBreak/>
              <w:t>крупногабаритных отходов»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1448,2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1448,2</w:t>
            </w:r>
          </w:p>
        </w:tc>
        <w:tc>
          <w:tcPr>
            <w:tcW w:w="180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62E2C" w:rsidRPr="0079515A" w:rsidTr="003E7F0B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1,4</w:t>
            </w:r>
          </w:p>
        </w:tc>
        <w:tc>
          <w:tcPr>
            <w:tcW w:w="180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62E2C" w:rsidRPr="0079515A" w:rsidTr="003E7F0B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62E2C" w:rsidRPr="0079515A" w:rsidTr="003E7F0B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1446,8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2C" w:rsidRPr="0079515A" w:rsidRDefault="00562E2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1446,8</w:t>
            </w:r>
          </w:p>
        </w:tc>
        <w:tc>
          <w:tcPr>
            <w:tcW w:w="180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562E2C" w:rsidRPr="0079515A" w:rsidRDefault="00562E2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902AC" w:rsidRPr="0079515A" w:rsidTr="003E7F0B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902AC" w:rsidRPr="0079515A" w:rsidTr="003E7F0B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4902AC" w:rsidRPr="0079515A" w:rsidRDefault="004902A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66A0C" w:rsidRPr="0079515A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Подпрограмма 4</w:t>
            </w:r>
          </w:p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79515A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ED73AD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  <w:r w:rsidR="00066A0C" w:rsidRPr="0079515A">
              <w:rPr>
                <w:rFonts w:ascii="Courier New" w:hAnsi="Courier New" w:cs="Courier New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253</w:t>
            </w:r>
            <w:r w:rsidR="00066A0C" w:rsidRPr="0079515A">
              <w:rPr>
                <w:rFonts w:ascii="Courier New" w:hAnsi="Courier New" w:cs="Courier New"/>
                <w:color w:val="000000" w:themeColor="text1"/>
              </w:rPr>
              <w:t>,4</w:t>
            </w:r>
          </w:p>
        </w:tc>
        <w:tc>
          <w:tcPr>
            <w:tcW w:w="180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066A0C" w:rsidRPr="0079515A" w:rsidTr="00421273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ED73AD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</w:t>
            </w:r>
            <w:r w:rsidR="00066A0C"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253</w:t>
            </w:r>
            <w:r w:rsidR="00066A0C" w:rsidRPr="0079515A">
              <w:rPr>
                <w:rFonts w:ascii="Courier New" w:hAnsi="Courier New" w:cs="Courier New"/>
                <w:color w:val="000000" w:themeColor="text1"/>
              </w:rPr>
              <w:t>,4</w:t>
            </w:r>
          </w:p>
        </w:tc>
        <w:tc>
          <w:tcPr>
            <w:tcW w:w="180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066A0C" w:rsidRPr="0079515A" w:rsidTr="00421273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066A0C" w:rsidRPr="0079515A" w:rsidTr="00421273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066A0C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066A0C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9515A" w:rsidRDefault="00066A0C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4.1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253,4</w:t>
            </w:r>
          </w:p>
        </w:tc>
      </w:tr>
      <w:tr w:rsidR="00B22192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253,4</w:t>
            </w:r>
          </w:p>
        </w:tc>
      </w:tr>
      <w:tr w:rsidR="00B22192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4.2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 xml:space="preserve">«Обеспечение градостроительной и землеустроительной </w:t>
            </w:r>
            <w:r w:rsidRPr="0079515A">
              <w:rPr>
                <w:rFonts w:ascii="Courier New" w:hAnsi="Courier New" w:cs="Courier New"/>
                <w:color w:val="000000"/>
              </w:rPr>
              <w:lastRenderedPageBreak/>
              <w:t>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lastRenderedPageBreak/>
              <w:t>Подпрограмма 5.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8E16A7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</w:t>
            </w:r>
            <w:r w:rsidR="00B22192" w:rsidRPr="0079515A">
              <w:rPr>
                <w:rFonts w:ascii="Courier New" w:hAnsi="Courier New" w:cs="Courier New"/>
              </w:rPr>
              <w:t>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8E16A7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1025</w:t>
            </w:r>
            <w:r w:rsidR="00B22192" w:rsidRPr="0079515A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8E16A7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</w:t>
            </w:r>
            <w:r w:rsidR="00B22192" w:rsidRPr="0079515A">
              <w:rPr>
                <w:rFonts w:ascii="Courier New" w:hAnsi="Courier New" w:cs="Courier New"/>
              </w:rPr>
              <w:t>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8E16A7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228,9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797,0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5.1.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EB1831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EB1831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318,4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EB1831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EB1831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223,9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94,5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5.2. «</w:t>
            </w:r>
            <w:r w:rsidRPr="0079515A">
              <w:rPr>
                <w:rFonts w:ascii="Courier New" w:hAnsi="Courier New" w:cs="Courier New"/>
                <w:color w:val="000000" w:themeColor="text1"/>
              </w:rPr>
              <w:t xml:space="preserve">Профилактика безнадзорности и </w:t>
            </w:r>
            <w:r w:rsidRPr="0079515A">
              <w:rPr>
                <w:rFonts w:ascii="Courier New" w:hAnsi="Courier New" w:cs="Courier New"/>
                <w:color w:val="000000" w:themeColor="text1"/>
              </w:rPr>
              <w:lastRenderedPageBreak/>
              <w:t>правонарушений несовершеннолетних, рецидивной преступности, профилактики алкоголизма и наркомании</w:t>
            </w:r>
            <w:r w:rsidRPr="0079515A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2,5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2,5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</w:tr>
      <w:tr w:rsidR="00B22192" w:rsidRPr="0079515A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</w:tr>
      <w:tr w:rsidR="00B22192" w:rsidRPr="0079515A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704,5</w:t>
            </w:r>
          </w:p>
        </w:tc>
      </w:tr>
      <w:tr w:rsidR="00B22192" w:rsidRPr="0079515A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2,0</w:t>
            </w:r>
          </w:p>
        </w:tc>
      </w:tr>
      <w:tr w:rsidR="00B22192" w:rsidRPr="0079515A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702,5</w:t>
            </w:r>
          </w:p>
        </w:tc>
      </w:tr>
      <w:tr w:rsidR="00B22192" w:rsidRPr="0079515A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Подпрограмма 6.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МКУК КДЦ с.Гадалей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2974,6</w:t>
            </w:r>
            <w:r w:rsidR="001D1AB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8E1026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2465,9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8E1026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10063,8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8E1026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2465,9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8E1026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9674,3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389,5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6.1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AC1BD8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2465,9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AC1BD8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9766,7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AC1BD8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2465,9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AC1BD8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9597,1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169,6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6.2.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«Обеспечение условий для развития на территории сельского </w:t>
            </w:r>
            <w:r w:rsidRPr="0079515A">
              <w:rPr>
                <w:rFonts w:ascii="Courier New" w:hAnsi="Courier New" w:cs="Courier New"/>
              </w:rPr>
              <w:lastRenderedPageBreak/>
              <w:t>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МКУК КДЦ с.Гадалей</w:t>
            </w:r>
          </w:p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AC1BD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AC1BD8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297,1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AC1BD8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77,2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219,9</w:t>
            </w:r>
          </w:p>
        </w:tc>
      </w:tr>
      <w:tr w:rsidR="00B22192" w:rsidRPr="0079515A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B22192" w:rsidRPr="0079515A" w:rsidTr="00421273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192" w:rsidRPr="0079515A" w:rsidRDefault="00B22192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</w:tbl>
    <w:p w:rsidR="00653415" w:rsidRPr="00922A6A" w:rsidRDefault="00653415" w:rsidP="0092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340D2" w:rsidRPr="0079515A" w:rsidRDefault="00C340D2" w:rsidP="0092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9515A">
        <w:rPr>
          <w:rFonts w:ascii="Courier New" w:hAnsi="Courier New" w:cs="Courier New"/>
        </w:rPr>
        <w:t>Приложение №4</w:t>
      </w:r>
    </w:p>
    <w:p w:rsidR="00C340D2" w:rsidRPr="0079515A" w:rsidRDefault="00C340D2" w:rsidP="0092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9515A">
        <w:rPr>
          <w:rFonts w:ascii="Courier New" w:hAnsi="Courier New" w:cs="Courier New"/>
        </w:rPr>
        <w:t xml:space="preserve"> к муниципальной программе</w:t>
      </w:r>
    </w:p>
    <w:p w:rsidR="00C340D2" w:rsidRPr="0079515A" w:rsidRDefault="00C340D2" w:rsidP="00922A6A">
      <w:pPr>
        <w:pStyle w:val="ConsPlusNonformat"/>
        <w:ind w:firstLine="709"/>
        <w:jc w:val="right"/>
        <w:rPr>
          <w:sz w:val="22"/>
          <w:szCs w:val="22"/>
        </w:rPr>
      </w:pPr>
      <w:r w:rsidRPr="0079515A">
        <w:rPr>
          <w:sz w:val="22"/>
          <w:szCs w:val="22"/>
        </w:rPr>
        <w:t>«Социально-экономическое развитие</w:t>
      </w:r>
    </w:p>
    <w:p w:rsidR="00C340D2" w:rsidRPr="0079515A" w:rsidRDefault="00C340D2" w:rsidP="0092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9515A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C4525B" w:rsidRPr="0079515A" w:rsidRDefault="00C4525B" w:rsidP="0079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40D2" w:rsidRPr="0079515A" w:rsidRDefault="00C340D2" w:rsidP="0092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9515A">
        <w:rPr>
          <w:rFonts w:ascii="Arial" w:hAnsi="Arial" w:cs="Arial"/>
          <w:b/>
          <w:color w:val="000000" w:themeColor="text1"/>
          <w:sz w:val="30"/>
          <w:szCs w:val="30"/>
        </w:rPr>
        <w:t>ПРОГНОЗНАЯ (СПРАВОЧНАЯ)</w:t>
      </w:r>
      <w:r w:rsidRPr="0079515A">
        <w:rPr>
          <w:rFonts w:ascii="Arial" w:hAnsi="Arial" w:cs="Arial"/>
          <w:b/>
          <w:color w:val="000000"/>
          <w:sz w:val="30"/>
          <w:szCs w:val="30"/>
        </w:rPr>
        <w:t xml:space="preserve"> ОЦЕНКА РЕСУРСНОГО ОБЕСПЕЧЕНИЯ РЕАЛИЗАЦИИ </w:t>
      </w:r>
    </w:p>
    <w:p w:rsidR="00C340D2" w:rsidRPr="0079515A" w:rsidRDefault="00C340D2" w:rsidP="0092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9515A">
        <w:rPr>
          <w:rFonts w:ascii="Arial" w:hAnsi="Arial" w:cs="Arial"/>
          <w:b/>
          <w:color w:val="000000"/>
          <w:sz w:val="30"/>
          <w:szCs w:val="30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C340D2" w:rsidRPr="0079515A" w:rsidRDefault="00C340D2" w:rsidP="0092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9515A">
        <w:rPr>
          <w:rFonts w:ascii="Arial" w:hAnsi="Arial" w:cs="Arial"/>
          <w:b/>
          <w:color w:val="000000"/>
          <w:sz w:val="30"/>
          <w:szCs w:val="30"/>
        </w:rPr>
        <w:t xml:space="preserve">ЗА СЧЕТ ВСЕХ ИСТОЧНИКОВ ФИНАНСИРОВАНИЯ </w:t>
      </w:r>
    </w:p>
    <w:p w:rsidR="00AD1170" w:rsidRPr="0079515A" w:rsidRDefault="00AD1170" w:rsidP="0079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662889" w:rsidRPr="0079515A" w:rsidTr="00081AA3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662889" w:rsidRPr="0079515A" w:rsidTr="00081AA3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</w:tr>
      <w:tr w:rsidR="00662889" w:rsidRPr="0079515A" w:rsidTr="00081AA3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Программа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МКУК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20883,4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71606,4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17967,1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63666,4</w:t>
            </w:r>
          </w:p>
        </w:tc>
      </w:tr>
      <w:tr w:rsidR="00662889" w:rsidRPr="0079515A" w:rsidTr="00081AA3">
        <w:trPr>
          <w:gridAfter w:val="9"/>
          <w:wAfter w:w="2612" w:type="pct"/>
          <w:trHeight w:val="33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316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9515A">
              <w:rPr>
                <w:rFonts w:ascii="Courier New" w:hAnsi="Courier New" w:cs="Courier New"/>
              </w:rPr>
              <w:t>ОБ</w:t>
            </w:r>
            <w:proofErr w:type="gramEnd"/>
            <w:r w:rsidRPr="0079515A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2782,2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370,7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7347,3</w:t>
            </w:r>
          </w:p>
        </w:tc>
      </w:tr>
      <w:tr w:rsidR="00662889" w:rsidRPr="0079515A" w:rsidTr="00081AA3">
        <w:trPr>
          <w:gridAfter w:val="9"/>
          <w:wAfter w:w="2612" w:type="pct"/>
          <w:trHeight w:val="2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88,2</w:t>
            </w: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592,7</w:t>
            </w:r>
          </w:p>
        </w:tc>
      </w:tr>
      <w:tr w:rsidR="00662889" w:rsidRPr="0079515A" w:rsidTr="00081AA3">
        <w:trPr>
          <w:gridAfter w:val="9"/>
          <w:wAfter w:w="2612" w:type="pct"/>
          <w:trHeight w:val="33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Подпрограмма 1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79515A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10825,1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38626,0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10690,3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38029,8</w:t>
            </w:r>
          </w:p>
        </w:tc>
      </w:tr>
      <w:tr w:rsidR="00662889" w:rsidRPr="0079515A" w:rsidTr="00081AA3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662889" w:rsidRPr="0079515A" w:rsidTr="00081AA3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592,7</w:t>
            </w:r>
          </w:p>
        </w:tc>
      </w:tr>
      <w:tr w:rsidR="00662889" w:rsidRPr="0079515A" w:rsidTr="00081AA3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1.1.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«Обеспечение деятельности главы Гадалейского </w:t>
            </w:r>
            <w:r w:rsidRPr="0079515A">
              <w:rPr>
                <w:rFonts w:ascii="Courier New" w:hAnsi="Courier New" w:cs="Courier New"/>
              </w:rPr>
              <w:lastRenderedPageBreak/>
              <w:t>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6761,9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1098,5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1101,4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20468,3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6627,1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971,6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971,6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19872,1 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3,5</w:t>
            </w:r>
          </w:p>
        </w:tc>
      </w:tr>
      <w:tr w:rsidR="00662889" w:rsidRPr="0079515A" w:rsidTr="00081AA3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592,7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1.2.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1.3.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2693,9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2693,9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Основное </w:t>
            </w:r>
            <w:r w:rsidRPr="0079515A">
              <w:rPr>
                <w:rFonts w:ascii="Courier New" w:hAnsi="Courier New" w:cs="Courier New"/>
              </w:rPr>
              <w:lastRenderedPageBreak/>
              <w:t>мероприятие 1.4.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79515A">
              <w:rPr>
                <w:rFonts w:ascii="Courier New" w:hAnsi="Courier New" w:cs="Courier New"/>
              </w:rPr>
              <w:lastRenderedPageBreak/>
              <w:t>Гадалейского сельского поселения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52,2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52,2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1.5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60,5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60,5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46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1.6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79515A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79515A">
              <w:rPr>
                <w:rFonts w:ascii="Courier New" w:hAnsi="Courier New" w:cs="Courier New"/>
              </w:rPr>
              <w:t xml:space="preserve">полномочий по решению вопросов местного значения в </w:t>
            </w:r>
            <w:r w:rsidRPr="0079515A">
              <w:rPr>
                <w:rFonts w:ascii="Courier New" w:hAnsi="Courier New" w:cs="Courier New"/>
              </w:rPr>
              <w:lastRenderedPageBreak/>
              <w:t>соответствии с заключенными соглашениями</w:t>
            </w:r>
            <w:proofErr w:type="gramEnd"/>
            <w:r w:rsidRPr="0079515A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3501,8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15340,8</w:t>
            </w:r>
          </w:p>
        </w:tc>
      </w:tr>
      <w:tr w:rsidR="00662889" w:rsidRPr="0079515A" w:rsidTr="00081AA3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3501,8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15340,8</w:t>
            </w:r>
          </w:p>
        </w:tc>
        <w:tc>
          <w:tcPr>
            <w:tcW w:w="645" w:type="pct"/>
            <w:gridSpan w:val="4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653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2523,5</w:t>
            </w:r>
          </w:p>
        </w:tc>
      </w:tr>
      <w:tr w:rsidR="00662889" w:rsidRPr="0079515A" w:rsidTr="00081AA3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Подпрограмма 2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4,5</w:t>
            </w:r>
            <w:r w:rsidR="001D1AB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18,9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18,9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2.1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18,9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18,9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Подпрограмма 3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7550,3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21618,4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4768,8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15461,1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2781,5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6157,3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Основное мероприятие 3.1.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4504,5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14325,7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13636,5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689,2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3.2.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413,0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848,9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413,0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756,1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92,8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3.3.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13,2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1296,5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13,2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357,0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939,5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Основное мероприятие </w:t>
            </w:r>
            <w:r w:rsidRPr="0079515A">
              <w:rPr>
                <w:rFonts w:ascii="Courier New" w:hAnsi="Courier New" w:cs="Courier New"/>
              </w:rPr>
              <w:lastRenderedPageBreak/>
              <w:t>3.4.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</w:t>
            </w:r>
            <w:r w:rsidRPr="0079515A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755,3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937,3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311,2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493,2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444,1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3.5. 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2345,9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2,4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2343,5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3.6. Основное мероприятие «Приобретение специализирова</w:t>
            </w:r>
            <w:r w:rsidRPr="0079515A">
              <w:rPr>
                <w:rFonts w:ascii="Courier New" w:hAnsi="Courier New" w:cs="Courier New"/>
              </w:rPr>
              <w:lastRenderedPageBreak/>
              <w:t>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3.7. 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3.8. Основное мероприятие</w:t>
            </w:r>
            <w:r w:rsidR="008E20EF">
              <w:rPr>
                <w:rFonts w:ascii="Courier New" w:hAnsi="Courier New" w:cs="Courier New"/>
              </w:rPr>
              <w:t xml:space="preserve"> </w:t>
            </w:r>
            <w:r w:rsidRPr="0079515A">
              <w:rPr>
                <w:rFonts w:ascii="Courier New" w:hAnsi="Courier New" w:cs="Courier New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3.9 Основное мероприятие «Снос (демонтаж) поврежденных зданий, сооружений и организация </w:t>
            </w:r>
            <w:r w:rsidRPr="0079515A">
              <w:rPr>
                <w:rFonts w:ascii="Courier New" w:hAnsi="Courier New" w:cs="Courier New"/>
              </w:rPr>
              <w:lastRenderedPageBreak/>
              <w:t>проведения очистки территорий от крупногабаритных отходов»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1448,2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1448,2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1,4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1446,8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1446,8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2889" w:rsidRPr="0079515A" w:rsidTr="00081AA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Подпрограмма 4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79515A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253,4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253,4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4.1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253,4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253,4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4.2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 xml:space="preserve">«Обеспечение градостроительной и </w:t>
            </w:r>
            <w:r w:rsidRPr="0079515A">
              <w:rPr>
                <w:rFonts w:ascii="Courier New" w:hAnsi="Courier New" w:cs="Courier New"/>
                <w:color w:val="000000"/>
              </w:rPr>
              <w:lastRenderedPageBreak/>
              <w:t>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1025,9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228,9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797,0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5.1.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318,4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223,9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94,5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5.2. «</w:t>
            </w:r>
            <w:r w:rsidRPr="0079515A">
              <w:rPr>
                <w:rFonts w:ascii="Courier New" w:hAnsi="Courier New" w:cs="Courier New"/>
                <w:color w:val="000000" w:themeColor="text1"/>
              </w:rPr>
              <w:t xml:space="preserve">Профилактика </w:t>
            </w:r>
            <w:r w:rsidRPr="0079515A">
              <w:rPr>
                <w:rFonts w:ascii="Courier New" w:hAnsi="Courier New" w:cs="Courier New"/>
                <w:color w:val="000000" w:themeColor="text1"/>
              </w:rPr>
              <w:lastRenderedPageBreak/>
              <w:t>безнадзорности и правонарушений несовершеннолетних, рецидивной преступности, профилактики алкоголизма и наркомании</w:t>
            </w:r>
            <w:r w:rsidRPr="0079515A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2,5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2,5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</w:tr>
      <w:tr w:rsidR="00662889" w:rsidRPr="0079515A" w:rsidTr="00081AA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0,5</w:t>
            </w:r>
          </w:p>
        </w:tc>
      </w:tr>
      <w:tr w:rsidR="00662889" w:rsidRPr="0079515A" w:rsidTr="00081AA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</w:rPr>
              <w:t xml:space="preserve">Основное мероприятие 5.4. "Участие в предупреждении и ликвидации последствий чрезвычайных </w:t>
            </w:r>
            <w:r w:rsidRPr="0079515A">
              <w:rPr>
                <w:rFonts w:ascii="Courier New" w:hAnsi="Courier New" w:cs="Courier New"/>
              </w:rPr>
              <w:lastRenderedPageBreak/>
              <w:t>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704,5</w:t>
            </w:r>
          </w:p>
        </w:tc>
      </w:tr>
      <w:tr w:rsidR="00662889" w:rsidRPr="0079515A" w:rsidTr="00081AA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2,0</w:t>
            </w:r>
          </w:p>
        </w:tc>
      </w:tr>
      <w:tr w:rsidR="00662889" w:rsidRPr="0079515A" w:rsidTr="00081AA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702,5</w:t>
            </w:r>
          </w:p>
        </w:tc>
      </w:tr>
      <w:tr w:rsidR="00662889" w:rsidRPr="0079515A" w:rsidTr="00081AA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Подпрограмма 6.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МКУК КДЦ с.Гадалей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2974,6</w:t>
            </w:r>
            <w:r w:rsidR="001D1AB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2465,9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10063,8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79515A">
              <w:rPr>
                <w:rFonts w:ascii="Courier New" w:hAnsi="Courier New" w:cs="Courier New"/>
                <w:color w:val="000000" w:themeColor="text1"/>
              </w:rPr>
              <w:t>2465,9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9674,3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389,5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6.1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2465,9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9766,7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9515A">
              <w:rPr>
                <w:rFonts w:ascii="Courier New" w:hAnsi="Courier New" w:cs="Courier New"/>
                <w:color w:val="000000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2465,9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9597,1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169,6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Основное мероприятие 6.2.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 xml:space="preserve">«Обеспечение </w:t>
            </w:r>
            <w:r w:rsidRPr="0079515A">
              <w:rPr>
                <w:rFonts w:ascii="Courier New" w:hAnsi="Courier New" w:cs="Courier New"/>
              </w:rPr>
              <w:lastRenderedPageBreak/>
              <w:t>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lastRenderedPageBreak/>
              <w:t>МКУК КДЦ с.Гадалей</w:t>
            </w:r>
          </w:p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297,1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77,2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219,9</w:t>
            </w:r>
          </w:p>
        </w:tc>
      </w:tr>
      <w:tr w:rsidR="00662889" w:rsidRPr="0079515A" w:rsidTr="00081AA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  <w:tr w:rsidR="00662889" w:rsidRPr="0079515A" w:rsidTr="00081AA3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889" w:rsidRPr="0079515A" w:rsidRDefault="00662889" w:rsidP="00922A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9515A">
              <w:rPr>
                <w:rFonts w:ascii="Courier New" w:hAnsi="Courier New" w:cs="Courier New"/>
              </w:rPr>
              <w:t>0</w:t>
            </w:r>
          </w:p>
        </w:tc>
      </w:tr>
    </w:tbl>
    <w:p w:rsidR="00FF44A6" w:rsidRPr="00922A6A" w:rsidRDefault="00FF44A6" w:rsidP="00922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F44A6" w:rsidRPr="00922A6A" w:rsidSect="00922A6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FF44A6" w:rsidRPr="00922A6A" w:rsidRDefault="00FF44A6" w:rsidP="002854F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44A6" w:rsidRPr="00922A6A" w:rsidSect="0092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F5" w:rsidRDefault="00A23EF5">
      <w:pPr>
        <w:spacing w:after="0" w:line="240" w:lineRule="auto"/>
      </w:pPr>
      <w:r>
        <w:separator/>
      </w:r>
    </w:p>
  </w:endnote>
  <w:endnote w:type="continuationSeparator" w:id="0">
    <w:p w:rsidR="00A23EF5" w:rsidRDefault="00A2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F5" w:rsidRDefault="00A23EF5">
      <w:pPr>
        <w:spacing w:after="0" w:line="240" w:lineRule="auto"/>
      </w:pPr>
      <w:r>
        <w:separator/>
      </w:r>
    </w:p>
  </w:footnote>
  <w:footnote w:type="continuationSeparator" w:id="0">
    <w:p w:rsidR="00A23EF5" w:rsidRDefault="00A2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1568"/>
    <w:rsid w:val="000032E1"/>
    <w:rsid w:val="00015BB3"/>
    <w:rsid w:val="00017D0B"/>
    <w:rsid w:val="000213A5"/>
    <w:rsid w:val="0002260E"/>
    <w:rsid w:val="00023ECE"/>
    <w:rsid w:val="0002480E"/>
    <w:rsid w:val="00025F7F"/>
    <w:rsid w:val="0002630E"/>
    <w:rsid w:val="00026409"/>
    <w:rsid w:val="0002705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5E1D"/>
    <w:rsid w:val="000567E0"/>
    <w:rsid w:val="00056ACC"/>
    <w:rsid w:val="000570B1"/>
    <w:rsid w:val="00057A11"/>
    <w:rsid w:val="00057A3C"/>
    <w:rsid w:val="000625AA"/>
    <w:rsid w:val="0006281C"/>
    <w:rsid w:val="00063343"/>
    <w:rsid w:val="000636FE"/>
    <w:rsid w:val="00063BA7"/>
    <w:rsid w:val="00064B5D"/>
    <w:rsid w:val="000662F3"/>
    <w:rsid w:val="000663B3"/>
    <w:rsid w:val="00066A0C"/>
    <w:rsid w:val="00067A0D"/>
    <w:rsid w:val="000703B3"/>
    <w:rsid w:val="00071AB5"/>
    <w:rsid w:val="0007210A"/>
    <w:rsid w:val="000735CF"/>
    <w:rsid w:val="00074215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1091"/>
    <w:rsid w:val="00093BE6"/>
    <w:rsid w:val="0009492D"/>
    <w:rsid w:val="000967B0"/>
    <w:rsid w:val="000A3C57"/>
    <w:rsid w:val="000A5A3A"/>
    <w:rsid w:val="000A6CA8"/>
    <w:rsid w:val="000B1F73"/>
    <w:rsid w:val="000B431E"/>
    <w:rsid w:val="000B5127"/>
    <w:rsid w:val="000B69C0"/>
    <w:rsid w:val="000B7BFE"/>
    <w:rsid w:val="000B7E25"/>
    <w:rsid w:val="000C0C32"/>
    <w:rsid w:val="000C3CF3"/>
    <w:rsid w:val="000C53E8"/>
    <w:rsid w:val="000D0BC2"/>
    <w:rsid w:val="000D1A06"/>
    <w:rsid w:val="000D1D27"/>
    <w:rsid w:val="000D21BE"/>
    <w:rsid w:val="000D28DE"/>
    <w:rsid w:val="000D2A03"/>
    <w:rsid w:val="000D51F3"/>
    <w:rsid w:val="000D7691"/>
    <w:rsid w:val="000D7F32"/>
    <w:rsid w:val="000E10DA"/>
    <w:rsid w:val="000E2587"/>
    <w:rsid w:val="000E407C"/>
    <w:rsid w:val="000E4CC4"/>
    <w:rsid w:val="000E55A0"/>
    <w:rsid w:val="000E5835"/>
    <w:rsid w:val="000E7065"/>
    <w:rsid w:val="000F0582"/>
    <w:rsid w:val="000F1522"/>
    <w:rsid w:val="000F33E7"/>
    <w:rsid w:val="000F45D5"/>
    <w:rsid w:val="000F49EE"/>
    <w:rsid w:val="000F6015"/>
    <w:rsid w:val="000F6718"/>
    <w:rsid w:val="00100BFA"/>
    <w:rsid w:val="00102DF0"/>
    <w:rsid w:val="001045A3"/>
    <w:rsid w:val="001059C3"/>
    <w:rsid w:val="00105EBB"/>
    <w:rsid w:val="001066AA"/>
    <w:rsid w:val="0010757F"/>
    <w:rsid w:val="0011406F"/>
    <w:rsid w:val="00115F7F"/>
    <w:rsid w:val="00116847"/>
    <w:rsid w:val="00116B5A"/>
    <w:rsid w:val="00116D4B"/>
    <w:rsid w:val="001171F8"/>
    <w:rsid w:val="00117B8A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E6F"/>
    <w:rsid w:val="001434EB"/>
    <w:rsid w:val="001440D5"/>
    <w:rsid w:val="001447A5"/>
    <w:rsid w:val="00144A0E"/>
    <w:rsid w:val="00144A14"/>
    <w:rsid w:val="001469AA"/>
    <w:rsid w:val="00147CAE"/>
    <w:rsid w:val="001549E0"/>
    <w:rsid w:val="00156C03"/>
    <w:rsid w:val="00160B20"/>
    <w:rsid w:val="0016550F"/>
    <w:rsid w:val="00166365"/>
    <w:rsid w:val="0016778B"/>
    <w:rsid w:val="001706FD"/>
    <w:rsid w:val="00171AAA"/>
    <w:rsid w:val="00171DB1"/>
    <w:rsid w:val="00180709"/>
    <w:rsid w:val="00183774"/>
    <w:rsid w:val="00183DE1"/>
    <w:rsid w:val="001846FD"/>
    <w:rsid w:val="0018523F"/>
    <w:rsid w:val="00185929"/>
    <w:rsid w:val="00187BCE"/>
    <w:rsid w:val="001917C0"/>
    <w:rsid w:val="00196A40"/>
    <w:rsid w:val="00197DEC"/>
    <w:rsid w:val="001A127A"/>
    <w:rsid w:val="001A2846"/>
    <w:rsid w:val="001A4FAB"/>
    <w:rsid w:val="001A6AAC"/>
    <w:rsid w:val="001A7C26"/>
    <w:rsid w:val="001B0CF4"/>
    <w:rsid w:val="001B2851"/>
    <w:rsid w:val="001B65ED"/>
    <w:rsid w:val="001C0BD8"/>
    <w:rsid w:val="001C1CBE"/>
    <w:rsid w:val="001C271C"/>
    <w:rsid w:val="001D13F7"/>
    <w:rsid w:val="001D1ABE"/>
    <w:rsid w:val="001D23DF"/>
    <w:rsid w:val="001D3E5D"/>
    <w:rsid w:val="001D415A"/>
    <w:rsid w:val="001D4795"/>
    <w:rsid w:val="001D68DA"/>
    <w:rsid w:val="001D6AC5"/>
    <w:rsid w:val="001E08E0"/>
    <w:rsid w:val="001E1911"/>
    <w:rsid w:val="001E3409"/>
    <w:rsid w:val="001E46EB"/>
    <w:rsid w:val="001E4C8B"/>
    <w:rsid w:val="001E7F50"/>
    <w:rsid w:val="001F2425"/>
    <w:rsid w:val="001F3404"/>
    <w:rsid w:val="001F3F4E"/>
    <w:rsid w:val="001F43E1"/>
    <w:rsid w:val="001F5FDF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11BE"/>
    <w:rsid w:val="00213B92"/>
    <w:rsid w:val="00213C96"/>
    <w:rsid w:val="0021622C"/>
    <w:rsid w:val="00216E9F"/>
    <w:rsid w:val="00220212"/>
    <w:rsid w:val="00221618"/>
    <w:rsid w:val="00223084"/>
    <w:rsid w:val="0022461F"/>
    <w:rsid w:val="00231E7A"/>
    <w:rsid w:val="00234A73"/>
    <w:rsid w:val="00234EAB"/>
    <w:rsid w:val="00235A1C"/>
    <w:rsid w:val="00235E38"/>
    <w:rsid w:val="002432E3"/>
    <w:rsid w:val="00244A08"/>
    <w:rsid w:val="00245AC0"/>
    <w:rsid w:val="00247565"/>
    <w:rsid w:val="00251102"/>
    <w:rsid w:val="002512AF"/>
    <w:rsid w:val="002542C7"/>
    <w:rsid w:val="0025679C"/>
    <w:rsid w:val="00260EC1"/>
    <w:rsid w:val="00261A11"/>
    <w:rsid w:val="00262456"/>
    <w:rsid w:val="002657DB"/>
    <w:rsid w:val="0026585D"/>
    <w:rsid w:val="0026660F"/>
    <w:rsid w:val="00266D8A"/>
    <w:rsid w:val="00267E3D"/>
    <w:rsid w:val="00274142"/>
    <w:rsid w:val="002773F8"/>
    <w:rsid w:val="00277BEB"/>
    <w:rsid w:val="00281D5A"/>
    <w:rsid w:val="00282EA7"/>
    <w:rsid w:val="002831B2"/>
    <w:rsid w:val="00283ED9"/>
    <w:rsid w:val="00284B27"/>
    <w:rsid w:val="002854F0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2F6E83"/>
    <w:rsid w:val="00300461"/>
    <w:rsid w:val="003047EB"/>
    <w:rsid w:val="00304B00"/>
    <w:rsid w:val="003116A7"/>
    <w:rsid w:val="00312876"/>
    <w:rsid w:val="00312B23"/>
    <w:rsid w:val="0031609E"/>
    <w:rsid w:val="00317589"/>
    <w:rsid w:val="00320250"/>
    <w:rsid w:val="0032448A"/>
    <w:rsid w:val="00326867"/>
    <w:rsid w:val="00326A4A"/>
    <w:rsid w:val="0033309F"/>
    <w:rsid w:val="00333157"/>
    <w:rsid w:val="0033491C"/>
    <w:rsid w:val="00334DFE"/>
    <w:rsid w:val="003355BD"/>
    <w:rsid w:val="00335FA0"/>
    <w:rsid w:val="003408B1"/>
    <w:rsid w:val="00343730"/>
    <w:rsid w:val="00345085"/>
    <w:rsid w:val="0034510D"/>
    <w:rsid w:val="0034551F"/>
    <w:rsid w:val="00345CC6"/>
    <w:rsid w:val="00350BB1"/>
    <w:rsid w:val="00351383"/>
    <w:rsid w:val="003516B1"/>
    <w:rsid w:val="003516E1"/>
    <w:rsid w:val="00354FC9"/>
    <w:rsid w:val="003606CB"/>
    <w:rsid w:val="00360824"/>
    <w:rsid w:val="00363AC4"/>
    <w:rsid w:val="003647F5"/>
    <w:rsid w:val="00365A6C"/>
    <w:rsid w:val="00366CC4"/>
    <w:rsid w:val="003672B1"/>
    <w:rsid w:val="00370335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6747"/>
    <w:rsid w:val="00386A5D"/>
    <w:rsid w:val="00386D51"/>
    <w:rsid w:val="00387385"/>
    <w:rsid w:val="0039116A"/>
    <w:rsid w:val="00391D2F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72D"/>
    <w:rsid w:val="003A332F"/>
    <w:rsid w:val="003A37E5"/>
    <w:rsid w:val="003A4FD2"/>
    <w:rsid w:val="003B0BED"/>
    <w:rsid w:val="003B16AB"/>
    <w:rsid w:val="003B1743"/>
    <w:rsid w:val="003B27F2"/>
    <w:rsid w:val="003B2AC5"/>
    <w:rsid w:val="003B3C7A"/>
    <w:rsid w:val="003B4230"/>
    <w:rsid w:val="003B5996"/>
    <w:rsid w:val="003C04F6"/>
    <w:rsid w:val="003C11E3"/>
    <w:rsid w:val="003C2533"/>
    <w:rsid w:val="003C26ED"/>
    <w:rsid w:val="003C2DA4"/>
    <w:rsid w:val="003C549A"/>
    <w:rsid w:val="003C6B71"/>
    <w:rsid w:val="003C7C49"/>
    <w:rsid w:val="003D2129"/>
    <w:rsid w:val="003D2F86"/>
    <w:rsid w:val="003D2FEE"/>
    <w:rsid w:val="003D50FD"/>
    <w:rsid w:val="003D6126"/>
    <w:rsid w:val="003D7F56"/>
    <w:rsid w:val="003E0246"/>
    <w:rsid w:val="003E2FAF"/>
    <w:rsid w:val="003E3526"/>
    <w:rsid w:val="003E3A7C"/>
    <w:rsid w:val="003E5946"/>
    <w:rsid w:val="003E6ACE"/>
    <w:rsid w:val="003E7C6A"/>
    <w:rsid w:val="003E7F0B"/>
    <w:rsid w:val="003F1024"/>
    <w:rsid w:val="003F1E6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FE1"/>
    <w:rsid w:val="00405076"/>
    <w:rsid w:val="00405A0E"/>
    <w:rsid w:val="00406A85"/>
    <w:rsid w:val="004070EA"/>
    <w:rsid w:val="0040799A"/>
    <w:rsid w:val="00410C73"/>
    <w:rsid w:val="004112BA"/>
    <w:rsid w:val="00411E95"/>
    <w:rsid w:val="004153C9"/>
    <w:rsid w:val="0041709E"/>
    <w:rsid w:val="00420CCE"/>
    <w:rsid w:val="00421273"/>
    <w:rsid w:val="00421635"/>
    <w:rsid w:val="00422698"/>
    <w:rsid w:val="00423973"/>
    <w:rsid w:val="004252E6"/>
    <w:rsid w:val="004315E7"/>
    <w:rsid w:val="00431E39"/>
    <w:rsid w:val="00433E6D"/>
    <w:rsid w:val="0043445C"/>
    <w:rsid w:val="00434CD2"/>
    <w:rsid w:val="00435A06"/>
    <w:rsid w:val="00436A4A"/>
    <w:rsid w:val="00441D7C"/>
    <w:rsid w:val="00442239"/>
    <w:rsid w:val="004441C9"/>
    <w:rsid w:val="00444434"/>
    <w:rsid w:val="00444720"/>
    <w:rsid w:val="00447D41"/>
    <w:rsid w:val="004503E9"/>
    <w:rsid w:val="00452C59"/>
    <w:rsid w:val="0045677D"/>
    <w:rsid w:val="004573E8"/>
    <w:rsid w:val="0046538F"/>
    <w:rsid w:val="004664C1"/>
    <w:rsid w:val="00467D30"/>
    <w:rsid w:val="00473357"/>
    <w:rsid w:val="00475CBD"/>
    <w:rsid w:val="00481897"/>
    <w:rsid w:val="004832C3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7"/>
    <w:rsid w:val="004A1D2E"/>
    <w:rsid w:val="004A1E0B"/>
    <w:rsid w:val="004A5816"/>
    <w:rsid w:val="004A6030"/>
    <w:rsid w:val="004B2725"/>
    <w:rsid w:val="004B5467"/>
    <w:rsid w:val="004C03AA"/>
    <w:rsid w:val="004C105B"/>
    <w:rsid w:val="004C3D98"/>
    <w:rsid w:val="004C4002"/>
    <w:rsid w:val="004C5F66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7350"/>
    <w:rsid w:val="00511E8F"/>
    <w:rsid w:val="00512857"/>
    <w:rsid w:val="00514564"/>
    <w:rsid w:val="0051535C"/>
    <w:rsid w:val="00517FBD"/>
    <w:rsid w:val="005233A6"/>
    <w:rsid w:val="005238B0"/>
    <w:rsid w:val="005246D1"/>
    <w:rsid w:val="005253DB"/>
    <w:rsid w:val="00525F89"/>
    <w:rsid w:val="005264A9"/>
    <w:rsid w:val="00527FD5"/>
    <w:rsid w:val="005310B7"/>
    <w:rsid w:val="00534C11"/>
    <w:rsid w:val="00536463"/>
    <w:rsid w:val="00542858"/>
    <w:rsid w:val="00543BAE"/>
    <w:rsid w:val="005467EC"/>
    <w:rsid w:val="0055153D"/>
    <w:rsid w:val="00554C01"/>
    <w:rsid w:val="00556F1C"/>
    <w:rsid w:val="005608D2"/>
    <w:rsid w:val="005624F9"/>
    <w:rsid w:val="00562E2C"/>
    <w:rsid w:val="00567808"/>
    <w:rsid w:val="00572818"/>
    <w:rsid w:val="00574309"/>
    <w:rsid w:val="00580E11"/>
    <w:rsid w:val="00581D39"/>
    <w:rsid w:val="0058252A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C0CAC"/>
    <w:rsid w:val="005C1519"/>
    <w:rsid w:val="005C2BDA"/>
    <w:rsid w:val="005C3A68"/>
    <w:rsid w:val="005C3CEB"/>
    <w:rsid w:val="005C44F1"/>
    <w:rsid w:val="005C45D8"/>
    <w:rsid w:val="005C61D8"/>
    <w:rsid w:val="005C757E"/>
    <w:rsid w:val="005D027B"/>
    <w:rsid w:val="005D0F0A"/>
    <w:rsid w:val="005D1A08"/>
    <w:rsid w:val="005D205B"/>
    <w:rsid w:val="005D59F2"/>
    <w:rsid w:val="005D5C6C"/>
    <w:rsid w:val="005D6363"/>
    <w:rsid w:val="005D6710"/>
    <w:rsid w:val="005D689C"/>
    <w:rsid w:val="005D797F"/>
    <w:rsid w:val="005D79FA"/>
    <w:rsid w:val="005D7D1E"/>
    <w:rsid w:val="005E0BEC"/>
    <w:rsid w:val="005E0E9B"/>
    <w:rsid w:val="005E30C8"/>
    <w:rsid w:val="005E4A3D"/>
    <w:rsid w:val="005E4D4E"/>
    <w:rsid w:val="005E5E69"/>
    <w:rsid w:val="005F0C5A"/>
    <w:rsid w:val="005F3433"/>
    <w:rsid w:val="005F6C7B"/>
    <w:rsid w:val="00602B6D"/>
    <w:rsid w:val="00604473"/>
    <w:rsid w:val="00606BE0"/>
    <w:rsid w:val="0061151C"/>
    <w:rsid w:val="00611A19"/>
    <w:rsid w:val="00613403"/>
    <w:rsid w:val="00613526"/>
    <w:rsid w:val="00615CB4"/>
    <w:rsid w:val="0061646D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7B1F"/>
    <w:rsid w:val="00637CC6"/>
    <w:rsid w:val="0064087C"/>
    <w:rsid w:val="00640917"/>
    <w:rsid w:val="0064167A"/>
    <w:rsid w:val="006426CC"/>
    <w:rsid w:val="0064313B"/>
    <w:rsid w:val="006445E9"/>
    <w:rsid w:val="006446C2"/>
    <w:rsid w:val="006463B0"/>
    <w:rsid w:val="0064698E"/>
    <w:rsid w:val="00646C06"/>
    <w:rsid w:val="00646F4D"/>
    <w:rsid w:val="00650381"/>
    <w:rsid w:val="00650FAC"/>
    <w:rsid w:val="00651D1A"/>
    <w:rsid w:val="006524E5"/>
    <w:rsid w:val="00653415"/>
    <w:rsid w:val="006553E2"/>
    <w:rsid w:val="006575DA"/>
    <w:rsid w:val="00657B74"/>
    <w:rsid w:val="00657CC5"/>
    <w:rsid w:val="00660198"/>
    <w:rsid w:val="00661683"/>
    <w:rsid w:val="006620D3"/>
    <w:rsid w:val="00662889"/>
    <w:rsid w:val="006629CF"/>
    <w:rsid w:val="00663F81"/>
    <w:rsid w:val="00666192"/>
    <w:rsid w:val="006663B8"/>
    <w:rsid w:val="00667D9E"/>
    <w:rsid w:val="00667E57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20A1"/>
    <w:rsid w:val="00692CF6"/>
    <w:rsid w:val="006947D2"/>
    <w:rsid w:val="006965A7"/>
    <w:rsid w:val="006965E8"/>
    <w:rsid w:val="00697E83"/>
    <w:rsid w:val="006A273B"/>
    <w:rsid w:val="006A6FF3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569F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029C"/>
    <w:rsid w:val="006D3D8A"/>
    <w:rsid w:val="006D67F2"/>
    <w:rsid w:val="006D6BA4"/>
    <w:rsid w:val="006D6D46"/>
    <w:rsid w:val="006E0433"/>
    <w:rsid w:val="006E4E48"/>
    <w:rsid w:val="006E61C5"/>
    <w:rsid w:val="006F178D"/>
    <w:rsid w:val="006F1FBB"/>
    <w:rsid w:val="006F3A03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0CDA"/>
    <w:rsid w:val="0071280C"/>
    <w:rsid w:val="00714E15"/>
    <w:rsid w:val="0072108D"/>
    <w:rsid w:val="00721F12"/>
    <w:rsid w:val="0072345D"/>
    <w:rsid w:val="00724AC3"/>
    <w:rsid w:val="00725F7A"/>
    <w:rsid w:val="007268AC"/>
    <w:rsid w:val="00727B51"/>
    <w:rsid w:val="007302E5"/>
    <w:rsid w:val="0073147B"/>
    <w:rsid w:val="00732514"/>
    <w:rsid w:val="00732EAA"/>
    <w:rsid w:val="00735E1B"/>
    <w:rsid w:val="0073723B"/>
    <w:rsid w:val="00743986"/>
    <w:rsid w:val="00744E10"/>
    <w:rsid w:val="00752FCF"/>
    <w:rsid w:val="00754453"/>
    <w:rsid w:val="007548C3"/>
    <w:rsid w:val="00755698"/>
    <w:rsid w:val="00757911"/>
    <w:rsid w:val="00760160"/>
    <w:rsid w:val="00761546"/>
    <w:rsid w:val="00761DED"/>
    <w:rsid w:val="00764E3D"/>
    <w:rsid w:val="0076510B"/>
    <w:rsid w:val="007657DD"/>
    <w:rsid w:val="00765F55"/>
    <w:rsid w:val="0076658A"/>
    <w:rsid w:val="007675F1"/>
    <w:rsid w:val="0077018E"/>
    <w:rsid w:val="00772EF2"/>
    <w:rsid w:val="0077471F"/>
    <w:rsid w:val="007755F2"/>
    <w:rsid w:val="0077618A"/>
    <w:rsid w:val="00777EC9"/>
    <w:rsid w:val="00780F05"/>
    <w:rsid w:val="007829AC"/>
    <w:rsid w:val="00782AFE"/>
    <w:rsid w:val="0078404B"/>
    <w:rsid w:val="00784710"/>
    <w:rsid w:val="00784ED6"/>
    <w:rsid w:val="00786F9D"/>
    <w:rsid w:val="00791895"/>
    <w:rsid w:val="00792CFA"/>
    <w:rsid w:val="00793331"/>
    <w:rsid w:val="0079515A"/>
    <w:rsid w:val="00796292"/>
    <w:rsid w:val="00796A8E"/>
    <w:rsid w:val="0079706B"/>
    <w:rsid w:val="00797826"/>
    <w:rsid w:val="007978DE"/>
    <w:rsid w:val="007A038D"/>
    <w:rsid w:val="007A0EFF"/>
    <w:rsid w:val="007A1921"/>
    <w:rsid w:val="007A1B0D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B98"/>
    <w:rsid w:val="007F3BB4"/>
    <w:rsid w:val="007F3D9C"/>
    <w:rsid w:val="007F4526"/>
    <w:rsid w:val="007F782F"/>
    <w:rsid w:val="0080271C"/>
    <w:rsid w:val="00802A1E"/>
    <w:rsid w:val="0080446B"/>
    <w:rsid w:val="008045BE"/>
    <w:rsid w:val="008055C2"/>
    <w:rsid w:val="00806E87"/>
    <w:rsid w:val="00807566"/>
    <w:rsid w:val="0081049E"/>
    <w:rsid w:val="00810FA6"/>
    <w:rsid w:val="008143E8"/>
    <w:rsid w:val="00814D12"/>
    <w:rsid w:val="00815202"/>
    <w:rsid w:val="0081566F"/>
    <w:rsid w:val="00816E6F"/>
    <w:rsid w:val="00817FBF"/>
    <w:rsid w:val="00820088"/>
    <w:rsid w:val="00824976"/>
    <w:rsid w:val="00824D72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F0D"/>
    <w:rsid w:val="0084790D"/>
    <w:rsid w:val="0085125F"/>
    <w:rsid w:val="008513D0"/>
    <w:rsid w:val="00855F95"/>
    <w:rsid w:val="00861C3A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4A16"/>
    <w:rsid w:val="00876BBC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0549"/>
    <w:rsid w:val="008A2A2E"/>
    <w:rsid w:val="008A386C"/>
    <w:rsid w:val="008A43FF"/>
    <w:rsid w:val="008A49EC"/>
    <w:rsid w:val="008A4C36"/>
    <w:rsid w:val="008A6927"/>
    <w:rsid w:val="008B295E"/>
    <w:rsid w:val="008B3DF3"/>
    <w:rsid w:val="008B5BDB"/>
    <w:rsid w:val="008B65EA"/>
    <w:rsid w:val="008B67B9"/>
    <w:rsid w:val="008B6C85"/>
    <w:rsid w:val="008B735F"/>
    <w:rsid w:val="008C0D3F"/>
    <w:rsid w:val="008C1E0E"/>
    <w:rsid w:val="008C550F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5118"/>
    <w:rsid w:val="008D630B"/>
    <w:rsid w:val="008D6498"/>
    <w:rsid w:val="008E1026"/>
    <w:rsid w:val="008E126A"/>
    <w:rsid w:val="008E16A7"/>
    <w:rsid w:val="008E20EF"/>
    <w:rsid w:val="008E3950"/>
    <w:rsid w:val="008E6A15"/>
    <w:rsid w:val="008F13EB"/>
    <w:rsid w:val="008F2F80"/>
    <w:rsid w:val="008F394F"/>
    <w:rsid w:val="008F4814"/>
    <w:rsid w:val="008F4A34"/>
    <w:rsid w:val="008F6CB6"/>
    <w:rsid w:val="008F702F"/>
    <w:rsid w:val="0090126A"/>
    <w:rsid w:val="009020AB"/>
    <w:rsid w:val="0090430A"/>
    <w:rsid w:val="009061CF"/>
    <w:rsid w:val="00907E0D"/>
    <w:rsid w:val="00910075"/>
    <w:rsid w:val="009113CE"/>
    <w:rsid w:val="009125C1"/>
    <w:rsid w:val="009148EF"/>
    <w:rsid w:val="009151B5"/>
    <w:rsid w:val="00915E18"/>
    <w:rsid w:val="00915FCD"/>
    <w:rsid w:val="00921826"/>
    <w:rsid w:val="00922A6A"/>
    <w:rsid w:val="00922FB5"/>
    <w:rsid w:val="00923322"/>
    <w:rsid w:val="009234B9"/>
    <w:rsid w:val="00923B4F"/>
    <w:rsid w:val="00923D31"/>
    <w:rsid w:val="00925479"/>
    <w:rsid w:val="00925DD4"/>
    <w:rsid w:val="0092691B"/>
    <w:rsid w:val="00926B91"/>
    <w:rsid w:val="0093200A"/>
    <w:rsid w:val="009362A5"/>
    <w:rsid w:val="00937AEA"/>
    <w:rsid w:val="00937C85"/>
    <w:rsid w:val="00937E5B"/>
    <w:rsid w:val="00940CDA"/>
    <w:rsid w:val="00940F4F"/>
    <w:rsid w:val="009452AE"/>
    <w:rsid w:val="0095386D"/>
    <w:rsid w:val="00954834"/>
    <w:rsid w:val="00954D8B"/>
    <w:rsid w:val="00957C37"/>
    <w:rsid w:val="009605FC"/>
    <w:rsid w:val="00961C69"/>
    <w:rsid w:val="009626DF"/>
    <w:rsid w:val="00963709"/>
    <w:rsid w:val="009664C3"/>
    <w:rsid w:val="00971FA7"/>
    <w:rsid w:val="0097303E"/>
    <w:rsid w:val="009743F9"/>
    <w:rsid w:val="0097449E"/>
    <w:rsid w:val="009763A6"/>
    <w:rsid w:val="00981A6E"/>
    <w:rsid w:val="00983663"/>
    <w:rsid w:val="00983A97"/>
    <w:rsid w:val="00983F1E"/>
    <w:rsid w:val="00984AAA"/>
    <w:rsid w:val="009907D5"/>
    <w:rsid w:val="00991268"/>
    <w:rsid w:val="00991569"/>
    <w:rsid w:val="00991E9E"/>
    <w:rsid w:val="009933E4"/>
    <w:rsid w:val="009939E4"/>
    <w:rsid w:val="009968B4"/>
    <w:rsid w:val="00997AB1"/>
    <w:rsid w:val="009A2508"/>
    <w:rsid w:val="009A366D"/>
    <w:rsid w:val="009A3A0D"/>
    <w:rsid w:val="009A42C3"/>
    <w:rsid w:val="009A7873"/>
    <w:rsid w:val="009A7D4F"/>
    <w:rsid w:val="009A7DAC"/>
    <w:rsid w:val="009B1385"/>
    <w:rsid w:val="009B1953"/>
    <w:rsid w:val="009B2840"/>
    <w:rsid w:val="009B41D9"/>
    <w:rsid w:val="009B6F83"/>
    <w:rsid w:val="009B7D28"/>
    <w:rsid w:val="009C08FE"/>
    <w:rsid w:val="009C191B"/>
    <w:rsid w:val="009C237D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DB5"/>
    <w:rsid w:val="009F74EF"/>
    <w:rsid w:val="009F7BD8"/>
    <w:rsid w:val="00A005ED"/>
    <w:rsid w:val="00A01800"/>
    <w:rsid w:val="00A04DA4"/>
    <w:rsid w:val="00A05FAE"/>
    <w:rsid w:val="00A06CC8"/>
    <w:rsid w:val="00A06D43"/>
    <w:rsid w:val="00A1071D"/>
    <w:rsid w:val="00A12AF0"/>
    <w:rsid w:val="00A14641"/>
    <w:rsid w:val="00A15C08"/>
    <w:rsid w:val="00A22734"/>
    <w:rsid w:val="00A23EF5"/>
    <w:rsid w:val="00A24249"/>
    <w:rsid w:val="00A243E9"/>
    <w:rsid w:val="00A25E31"/>
    <w:rsid w:val="00A2770F"/>
    <w:rsid w:val="00A306D9"/>
    <w:rsid w:val="00A31FD5"/>
    <w:rsid w:val="00A3255F"/>
    <w:rsid w:val="00A34A8D"/>
    <w:rsid w:val="00A3553F"/>
    <w:rsid w:val="00A357F0"/>
    <w:rsid w:val="00A37CA7"/>
    <w:rsid w:val="00A43791"/>
    <w:rsid w:val="00A469AC"/>
    <w:rsid w:val="00A57D5A"/>
    <w:rsid w:val="00A63601"/>
    <w:rsid w:val="00A654B0"/>
    <w:rsid w:val="00A6787C"/>
    <w:rsid w:val="00A67DD3"/>
    <w:rsid w:val="00A7168C"/>
    <w:rsid w:val="00A71916"/>
    <w:rsid w:val="00A722D9"/>
    <w:rsid w:val="00A749E9"/>
    <w:rsid w:val="00A74A2C"/>
    <w:rsid w:val="00A75787"/>
    <w:rsid w:val="00A7745C"/>
    <w:rsid w:val="00A77A3D"/>
    <w:rsid w:val="00A80462"/>
    <w:rsid w:val="00A824C9"/>
    <w:rsid w:val="00A82C36"/>
    <w:rsid w:val="00A85623"/>
    <w:rsid w:val="00A86AD9"/>
    <w:rsid w:val="00A87B3B"/>
    <w:rsid w:val="00A91055"/>
    <w:rsid w:val="00A9187C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1835"/>
    <w:rsid w:val="00AC1BD8"/>
    <w:rsid w:val="00AC1D3E"/>
    <w:rsid w:val="00AC3A23"/>
    <w:rsid w:val="00AC4156"/>
    <w:rsid w:val="00AC4D57"/>
    <w:rsid w:val="00AC6242"/>
    <w:rsid w:val="00AC6CA8"/>
    <w:rsid w:val="00AD1170"/>
    <w:rsid w:val="00AD249E"/>
    <w:rsid w:val="00AD3924"/>
    <w:rsid w:val="00AD504F"/>
    <w:rsid w:val="00AD52AB"/>
    <w:rsid w:val="00AD59CC"/>
    <w:rsid w:val="00AD5A17"/>
    <w:rsid w:val="00AD5BBD"/>
    <w:rsid w:val="00AD74C3"/>
    <w:rsid w:val="00AE34A6"/>
    <w:rsid w:val="00AE4986"/>
    <w:rsid w:val="00AE4C14"/>
    <w:rsid w:val="00AE5996"/>
    <w:rsid w:val="00AE6449"/>
    <w:rsid w:val="00AF1BD2"/>
    <w:rsid w:val="00AF44A5"/>
    <w:rsid w:val="00AF48DE"/>
    <w:rsid w:val="00AF4F4E"/>
    <w:rsid w:val="00AF5252"/>
    <w:rsid w:val="00AF60F9"/>
    <w:rsid w:val="00AF635A"/>
    <w:rsid w:val="00AF6BE8"/>
    <w:rsid w:val="00AF6F22"/>
    <w:rsid w:val="00B054CC"/>
    <w:rsid w:val="00B06FA4"/>
    <w:rsid w:val="00B07AD0"/>
    <w:rsid w:val="00B07D41"/>
    <w:rsid w:val="00B110EA"/>
    <w:rsid w:val="00B11402"/>
    <w:rsid w:val="00B159A3"/>
    <w:rsid w:val="00B15F7B"/>
    <w:rsid w:val="00B1685E"/>
    <w:rsid w:val="00B17E65"/>
    <w:rsid w:val="00B20EED"/>
    <w:rsid w:val="00B22192"/>
    <w:rsid w:val="00B24818"/>
    <w:rsid w:val="00B260FC"/>
    <w:rsid w:val="00B26A3F"/>
    <w:rsid w:val="00B30CB3"/>
    <w:rsid w:val="00B319B2"/>
    <w:rsid w:val="00B32703"/>
    <w:rsid w:val="00B33234"/>
    <w:rsid w:val="00B3438C"/>
    <w:rsid w:val="00B35ADD"/>
    <w:rsid w:val="00B404FB"/>
    <w:rsid w:val="00B4083F"/>
    <w:rsid w:val="00B40B19"/>
    <w:rsid w:val="00B41D3F"/>
    <w:rsid w:val="00B43D33"/>
    <w:rsid w:val="00B4416F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5C2E"/>
    <w:rsid w:val="00B66A29"/>
    <w:rsid w:val="00B66EC4"/>
    <w:rsid w:val="00B73549"/>
    <w:rsid w:val="00B7477A"/>
    <w:rsid w:val="00B7483B"/>
    <w:rsid w:val="00B74B66"/>
    <w:rsid w:val="00B7621B"/>
    <w:rsid w:val="00B76A02"/>
    <w:rsid w:val="00B76B8A"/>
    <w:rsid w:val="00B77143"/>
    <w:rsid w:val="00B81532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C16"/>
    <w:rsid w:val="00BA00B3"/>
    <w:rsid w:val="00BA132B"/>
    <w:rsid w:val="00BA520C"/>
    <w:rsid w:val="00BB067E"/>
    <w:rsid w:val="00BB09E8"/>
    <w:rsid w:val="00BB0A81"/>
    <w:rsid w:val="00BB10E3"/>
    <w:rsid w:val="00BB1442"/>
    <w:rsid w:val="00BB3FA3"/>
    <w:rsid w:val="00BB7000"/>
    <w:rsid w:val="00BB7885"/>
    <w:rsid w:val="00BB7EAE"/>
    <w:rsid w:val="00BC293E"/>
    <w:rsid w:val="00BC3DEC"/>
    <w:rsid w:val="00BC5714"/>
    <w:rsid w:val="00BC6207"/>
    <w:rsid w:val="00BD1BB6"/>
    <w:rsid w:val="00BD534B"/>
    <w:rsid w:val="00BD6E4A"/>
    <w:rsid w:val="00BD7C94"/>
    <w:rsid w:val="00BE023D"/>
    <w:rsid w:val="00BE0316"/>
    <w:rsid w:val="00BE407D"/>
    <w:rsid w:val="00BF0E92"/>
    <w:rsid w:val="00BF1B76"/>
    <w:rsid w:val="00BF1F8B"/>
    <w:rsid w:val="00BF3016"/>
    <w:rsid w:val="00BF3DD7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0F30"/>
    <w:rsid w:val="00C42A2D"/>
    <w:rsid w:val="00C43614"/>
    <w:rsid w:val="00C44B0B"/>
    <w:rsid w:val="00C44CFB"/>
    <w:rsid w:val="00C4525B"/>
    <w:rsid w:val="00C50A4C"/>
    <w:rsid w:val="00C5111E"/>
    <w:rsid w:val="00C51234"/>
    <w:rsid w:val="00C5265B"/>
    <w:rsid w:val="00C54652"/>
    <w:rsid w:val="00C54BB0"/>
    <w:rsid w:val="00C605C3"/>
    <w:rsid w:val="00C6195A"/>
    <w:rsid w:val="00C6393E"/>
    <w:rsid w:val="00C643D1"/>
    <w:rsid w:val="00C64D22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92C08"/>
    <w:rsid w:val="00C934D6"/>
    <w:rsid w:val="00C95DE0"/>
    <w:rsid w:val="00CA2984"/>
    <w:rsid w:val="00CA3A37"/>
    <w:rsid w:val="00CA51B3"/>
    <w:rsid w:val="00CA5808"/>
    <w:rsid w:val="00CA61C0"/>
    <w:rsid w:val="00CB251C"/>
    <w:rsid w:val="00CB2D8C"/>
    <w:rsid w:val="00CB331F"/>
    <w:rsid w:val="00CB38F8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5374"/>
    <w:rsid w:val="00CD5502"/>
    <w:rsid w:val="00CE023A"/>
    <w:rsid w:val="00CE1045"/>
    <w:rsid w:val="00CE2188"/>
    <w:rsid w:val="00CE3860"/>
    <w:rsid w:val="00CE6B71"/>
    <w:rsid w:val="00CF356A"/>
    <w:rsid w:val="00CF3F19"/>
    <w:rsid w:val="00CF4563"/>
    <w:rsid w:val="00CF4B05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346"/>
    <w:rsid w:val="00D22988"/>
    <w:rsid w:val="00D265AB"/>
    <w:rsid w:val="00D27182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4840"/>
    <w:rsid w:val="00D457BD"/>
    <w:rsid w:val="00D459F5"/>
    <w:rsid w:val="00D464E5"/>
    <w:rsid w:val="00D47462"/>
    <w:rsid w:val="00D4752C"/>
    <w:rsid w:val="00D5062C"/>
    <w:rsid w:val="00D509CA"/>
    <w:rsid w:val="00D51348"/>
    <w:rsid w:val="00D51419"/>
    <w:rsid w:val="00D52BD9"/>
    <w:rsid w:val="00D540E9"/>
    <w:rsid w:val="00D54A54"/>
    <w:rsid w:val="00D55CAD"/>
    <w:rsid w:val="00D5794F"/>
    <w:rsid w:val="00D57B75"/>
    <w:rsid w:val="00D602D7"/>
    <w:rsid w:val="00D60B0F"/>
    <w:rsid w:val="00D63543"/>
    <w:rsid w:val="00D65A88"/>
    <w:rsid w:val="00D66388"/>
    <w:rsid w:val="00D666A7"/>
    <w:rsid w:val="00D7068A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5A5"/>
    <w:rsid w:val="00D90C1A"/>
    <w:rsid w:val="00D93382"/>
    <w:rsid w:val="00D94D42"/>
    <w:rsid w:val="00D95297"/>
    <w:rsid w:val="00D95F39"/>
    <w:rsid w:val="00D9755A"/>
    <w:rsid w:val="00DA4162"/>
    <w:rsid w:val="00DA4366"/>
    <w:rsid w:val="00DA5508"/>
    <w:rsid w:val="00DB0970"/>
    <w:rsid w:val="00DB0C59"/>
    <w:rsid w:val="00DB31A8"/>
    <w:rsid w:val="00DB3B4B"/>
    <w:rsid w:val="00DB64D7"/>
    <w:rsid w:val="00DB6B16"/>
    <w:rsid w:val="00DB7B32"/>
    <w:rsid w:val="00DB7F44"/>
    <w:rsid w:val="00DC07AD"/>
    <w:rsid w:val="00DC3256"/>
    <w:rsid w:val="00DC35F6"/>
    <w:rsid w:val="00DC3819"/>
    <w:rsid w:val="00DC4C8D"/>
    <w:rsid w:val="00DC5CD4"/>
    <w:rsid w:val="00DC6F4B"/>
    <w:rsid w:val="00DD0EE3"/>
    <w:rsid w:val="00DD1505"/>
    <w:rsid w:val="00DD1E4A"/>
    <w:rsid w:val="00DD22EC"/>
    <w:rsid w:val="00DE21A0"/>
    <w:rsid w:val="00DE22D9"/>
    <w:rsid w:val="00DE3507"/>
    <w:rsid w:val="00DE3709"/>
    <w:rsid w:val="00DF0797"/>
    <w:rsid w:val="00DF1515"/>
    <w:rsid w:val="00DF376F"/>
    <w:rsid w:val="00DF3A8B"/>
    <w:rsid w:val="00DF3D41"/>
    <w:rsid w:val="00DF6302"/>
    <w:rsid w:val="00DF6938"/>
    <w:rsid w:val="00E0027E"/>
    <w:rsid w:val="00E008C6"/>
    <w:rsid w:val="00E00B23"/>
    <w:rsid w:val="00E0170B"/>
    <w:rsid w:val="00E01E0E"/>
    <w:rsid w:val="00E0654F"/>
    <w:rsid w:val="00E06DE8"/>
    <w:rsid w:val="00E079FD"/>
    <w:rsid w:val="00E102F4"/>
    <w:rsid w:val="00E1106F"/>
    <w:rsid w:val="00E122BC"/>
    <w:rsid w:val="00E1249C"/>
    <w:rsid w:val="00E30EB5"/>
    <w:rsid w:val="00E33BFB"/>
    <w:rsid w:val="00E33F8B"/>
    <w:rsid w:val="00E3430B"/>
    <w:rsid w:val="00E353D5"/>
    <w:rsid w:val="00E42522"/>
    <w:rsid w:val="00E437D1"/>
    <w:rsid w:val="00E4468A"/>
    <w:rsid w:val="00E46AEC"/>
    <w:rsid w:val="00E50CED"/>
    <w:rsid w:val="00E51E4D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4550"/>
    <w:rsid w:val="00E86DB3"/>
    <w:rsid w:val="00E875A3"/>
    <w:rsid w:val="00E87A5C"/>
    <w:rsid w:val="00E90D44"/>
    <w:rsid w:val="00E96693"/>
    <w:rsid w:val="00EA0780"/>
    <w:rsid w:val="00EA0CD6"/>
    <w:rsid w:val="00EA196F"/>
    <w:rsid w:val="00EA33A5"/>
    <w:rsid w:val="00EA46C0"/>
    <w:rsid w:val="00EA4D1F"/>
    <w:rsid w:val="00EA6DBA"/>
    <w:rsid w:val="00EA74C5"/>
    <w:rsid w:val="00EB0678"/>
    <w:rsid w:val="00EB08DB"/>
    <w:rsid w:val="00EB1831"/>
    <w:rsid w:val="00EB1D0D"/>
    <w:rsid w:val="00EB5643"/>
    <w:rsid w:val="00EB5ED5"/>
    <w:rsid w:val="00EC1685"/>
    <w:rsid w:val="00EC1883"/>
    <w:rsid w:val="00EC249F"/>
    <w:rsid w:val="00EC30A7"/>
    <w:rsid w:val="00EC646E"/>
    <w:rsid w:val="00EC6CD9"/>
    <w:rsid w:val="00EC7669"/>
    <w:rsid w:val="00EC7823"/>
    <w:rsid w:val="00ED0A27"/>
    <w:rsid w:val="00ED5BA6"/>
    <w:rsid w:val="00ED6A6F"/>
    <w:rsid w:val="00ED73AD"/>
    <w:rsid w:val="00ED7B32"/>
    <w:rsid w:val="00ED7F01"/>
    <w:rsid w:val="00EE1D2A"/>
    <w:rsid w:val="00EE26E1"/>
    <w:rsid w:val="00EE615E"/>
    <w:rsid w:val="00EE63FB"/>
    <w:rsid w:val="00EF0578"/>
    <w:rsid w:val="00EF1B8B"/>
    <w:rsid w:val="00EF2D94"/>
    <w:rsid w:val="00F01B81"/>
    <w:rsid w:val="00F01C79"/>
    <w:rsid w:val="00F04028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59DC"/>
    <w:rsid w:val="00F27183"/>
    <w:rsid w:val="00F3351F"/>
    <w:rsid w:val="00F4120F"/>
    <w:rsid w:val="00F42297"/>
    <w:rsid w:val="00F441C5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0A8F"/>
    <w:rsid w:val="00F928D9"/>
    <w:rsid w:val="00F934A0"/>
    <w:rsid w:val="00F93657"/>
    <w:rsid w:val="00F9388E"/>
    <w:rsid w:val="00F93B3A"/>
    <w:rsid w:val="00F94244"/>
    <w:rsid w:val="00F9455E"/>
    <w:rsid w:val="00F95828"/>
    <w:rsid w:val="00F95BB6"/>
    <w:rsid w:val="00FA1B91"/>
    <w:rsid w:val="00FA3830"/>
    <w:rsid w:val="00FB062F"/>
    <w:rsid w:val="00FB1E9D"/>
    <w:rsid w:val="00FB2519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7F32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4B4F-9238-42CC-AF03-97E14C00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34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8565</cp:revision>
  <cp:lastPrinted>2020-12-09T00:00:00Z</cp:lastPrinted>
  <dcterms:created xsi:type="dcterms:W3CDTF">2018-05-10T01:50:00Z</dcterms:created>
  <dcterms:modified xsi:type="dcterms:W3CDTF">2021-01-26T01:31:00Z</dcterms:modified>
</cp:coreProperties>
</file>