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4B7F96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 xml:space="preserve">ГАДАЛЕЙСКОГО 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proofErr w:type="gramStart"/>
      <w:r w:rsidRPr="005E76BD">
        <w:rPr>
          <w:rStyle w:val="a9"/>
          <w:sz w:val="36"/>
          <w:szCs w:val="36"/>
        </w:rPr>
        <w:t>П</w:t>
      </w:r>
      <w:proofErr w:type="gramEnd"/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4B7F96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Гадалей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b/>
          <w:bCs/>
          <w:i/>
          <w:sz w:val="28"/>
          <w:szCs w:val="28"/>
        </w:rPr>
        <w:t>Гадалейского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4B7F96">
        <w:rPr>
          <w:sz w:val="28"/>
          <w:szCs w:val="28"/>
        </w:rPr>
        <w:t xml:space="preserve">Гадалейского </w:t>
      </w:r>
      <w:r>
        <w:rPr>
          <w:sz w:val="28"/>
          <w:szCs w:val="28"/>
        </w:rPr>
        <w:t xml:space="preserve"> сельского поселения от </w:t>
      </w:r>
      <w:r w:rsidR="004B7F96">
        <w:rPr>
          <w:sz w:val="28"/>
          <w:szCs w:val="28"/>
        </w:rPr>
        <w:t xml:space="preserve">15.11.2021 </w:t>
      </w:r>
      <w:r>
        <w:rPr>
          <w:sz w:val="28"/>
          <w:szCs w:val="28"/>
        </w:rPr>
        <w:t xml:space="preserve">года </w:t>
      </w:r>
      <w:r w:rsidRPr="00E6285A">
        <w:rPr>
          <w:sz w:val="28"/>
          <w:szCs w:val="28"/>
        </w:rPr>
        <w:t>№</w:t>
      </w:r>
      <w:r w:rsidR="004B7F96">
        <w:rPr>
          <w:sz w:val="28"/>
          <w:szCs w:val="28"/>
        </w:rPr>
        <w:t>121</w:t>
      </w:r>
      <w:proofErr w:type="gramEnd"/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</w:t>
      </w:r>
      <w:proofErr w:type="gramStart"/>
      <w:r w:rsidRPr="00E6285A">
        <w:rPr>
          <w:bCs/>
          <w:sz w:val="28"/>
          <w:szCs w:val="28"/>
        </w:rPr>
        <w:t>о</w:t>
      </w:r>
      <w:proofErr w:type="gramEnd"/>
      <w:r w:rsidRPr="00E6285A">
        <w:rPr>
          <w:bCs/>
          <w:sz w:val="28"/>
          <w:szCs w:val="28"/>
        </w:rPr>
        <w:t xml:space="preserve"> муниципальном </w:t>
      </w:r>
      <w:proofErr w:type="gramStart"/>
      <w:r w:rsidRPr="00E6285A">
        <w:rPr>
          <w:bCs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sz w:val="28"/>
          <w:szCs w:val="28"/>
        </w:rPr>
        <w:t>Гадалейского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4B7F96">
        <w:rPr>
          <w:sz w:val="28"/>
          <w:szCs w:val="28"/>
        </w:rPr>
        <w:t>Гадалейского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B7F96">
        <w:rPr>
          <w:sz w:val="28"/>
          <w:szCs w:val="28"/>
        </w:rPr>
        <w:t>Гадалейского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  <w:proofErr w:type="gramEnd"/>
    </w:p>
    <w:p w:rsidR="00A42131" w:rsidRDefault="00A42131" w:rsidP="00E6285A">
      <w:pPr>
        <w:ind w:right="176" w:firstLine="709"/>
        <w:jc w:val="both"/>
        <w:rPr>
          <w:sz w:val="28"/>
          <w:szCs w:val="28"/>
        </w:rPr>
      </w:pPr>
    </w:p>
    <w:p w:rsidR="00911AE8" w:rsidRPr="00173C90" w:rsidRDefault="00E6285A" w:rsidP="00911AE8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173C90">
        <w:rPr>
          <w:b/>
          <w:bCs/>
          <w:sz w:val="28"/>
          <w:szCs w:val="28"/>
        </w:rPr>
        <w:t>ПОСТАНОВЛЯЮ</w:t>
      </w:r>
      <w:r w:rsidR="00911AE8" w:rsidRPr="00173C90">
        <w:rPr>
          <w:b/>
          <w:bCs/>
          <w:sz w:val="28"/>
          <w:szCs w:val="28"/>
        </w:rPr>
        <w:t>:</w:t>
      </w:r>
      <w:bookmarkEnd w:id="0"/>
    </w:p>
    <w:p w:rsidR="00A42131" w:rsidRDefault="00A42131" w:rsidP="00911AE8">
      <w:pPr>
        <w:ind w:firstLine="709"/>
        <w:jc w:val="center"/>
        <w:rPr>
          <w:bCs/>
          <w:sz w:val="28"/>
          <w:szCs w:val="28"/>
        </w:rPr>
      </w:pP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6285A" w:rsidRPr="00390FAC">
        <w:rPr>
          <w:bCs/>
          <w:sz w:val="28"/>
          <w:szCs w:val="28"/>
        </w:rPr>
        <w:lastRenderedPageBreak/>
        <w:t xml:space="preserve">населенных пунктов </w:t>
      </w:r>
      <w:r w:rsidR="004B7F96">
        <w:rPr>
          <w:sz w:val="28"/>
          <w:szCs w:val="28"/>
        </w:rPr>
        <w:t>Гадалейского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B7F96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B7F96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B7F96">
        <w:rPr>
          <w:sz w:val="28"/>
          <w:szCs w:val="28"/>
        </w:rPr>
        <w:t>Гадалейского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4B7F96">
        <w:rPr>
          <w:sz w:val="28"/>
          <w:szCs w:val="28"/>
        </w:rPr>
        <w:t>А.Н. Иванов</w:t>
      </w:r>
      <w:r>
        <w:rPr>
          <w:sz w:val="28"/>
          <w:szCs w:val="28"/>
        </w:rPr>
        <w:t xml:space="preserve">          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4B7F96">
        <w:rPr>
          <w:sz w:val="26"/>
          <w:szCs w:val="26"/>
        </w:rPr>
        <w:t xml:space="preserve">                             Гадалейского се</w:t>
      </w:r>
      <w:r w:rsidR="00980427" w:rsidRPr="00E6285A">
        <w:rPr>
          <w:sz w:val="26"/>
          <w:szCs w:val="26"/>
        </w:rPr>
        <w:t>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bCs/>
          <w:sz w:val="26"/>
          <w:szCs w:val="26"/>
        </w:rPr>
        <w:t>Гадалейского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bCs/>
          <w:sz w:val="26"/>
          <w:szCs w:val="26"/>
        </w:rPr>
        <w:t>Гадалейского</w:t>
      </w:r>
      <w:r w:rsidR="006F666A" w:rsidRPr="006F666A">
        <w:rPr>
          <w:sz w:val="26"/>
          <w:szCs w:val="26"/>
        </w:rPr>
        <w:t xml:space="preserve"> сельского </w:t>
      </w:r>
      <w:r w:rsidR="006F666A" w:rsidRPr="006F666A">
        <w:rPr>
          <w:sz w:val="26"/>
          <w:szCs w:val="26"/>
        </w:rPr>
        <w:lastRenderedPageBreak/>
        <w:t>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proofErr w:type="gramStart"/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bCs/>
          <w:sz w:val="26"/>
          <w:szCs w:val="26"/>
        </w:rPr>
        <w:t>Гадалейского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  <w:proofErr w:type="gramEnd"/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4B7F96">
        <w:rPr>
          <w:bCs/>
          <w:sz w:val="26"/>
          <w:szCs w:val="26"/>
        </w:rPr>
        <w:t>Гадалейского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5F1527">
        <w:rPr>
          <w:sz w:val="26"/>
          <w:szCs w:val="26"/>
        </w:rPr>
        <w:t>на</w:t>
      </w:r>
      <w:proofErr w:type="gramEnd"/>
      <w:r w:rsidR="00F45C18" w:rsidRPr="005F1527">
        <w:rPr>
          <w:sz w:val="26"/>
          <w:szCs w:val="26"/>
        </w:rPr>
        <w:t>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gramEnd"/>
            <w:r w:rsidRPr="005F1527">
              <w:rPr>
                <w:sz w:val="26"/>
                <w:szCs w:val="26"/>
              </w:rPr>
              <w:t>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4B7F96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173C90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A580E">
              <w:rPr>
                <w:sz w:val="26"/>
                <w:szCs w:val="26"/>
              </w:rPr>
              <w:t>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 w:rsidR="008A580E"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173C90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580E">
              <w:rPr>
                <w:sz w:val="26"/>
                <w:szCs w:val="26"/>
              </w:rPr>
              <w:t>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173C90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A580E">
              <w:rPr>
                <w:sz w:val="26"/>
                <w:szCs w:val="26"/>
              </w:rPr>
              <w:t>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 w:rsidR="008A580E"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173C90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17A81">
              <w:rPr>
                <w:sz w:val="26"/>
                <w:szCs w:val="26"/>
              </w:rPr>
              <w:t>.</w:t>
            </w:r>
            <w:r w:rsidR="00817A81" w:rsidRPr="005F1527">
              <w:rPr>
                <w:sz w:val="26"/>
                <w:szCs w:val="26"/>
              </w:rPr>
              <w:t xml:space="preserve"> </w:t>
            </w:r>
            <w:r w:rsidR="00817A81"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4B7F96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4B7F96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4B7F96">
              <w:rPr>
                <w:bCs/>
                <w:sz w:val="26"/>
                <w:szCs w:val="26"/>
              </w:rPr>
              <w:t>Гадалейского</w:t>
            </w:r>
            <w:r w:rsidR="004B7F96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73C90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B7F96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131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B03C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341D-6248-4BBF-80C5-72C486B1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22</cp:revision>
  <cp:lastPrinted>2021-09-16T08:54:00Z</cp:lastPrinted>
  <dcterms:created xsi:type="dcterms:W3CDTF">2022-09-30T03:53:00Z</dcterms:created>
  <dcterms:modified xsi:type="dcterms:W3CDTF">2022-10-03T05:43:00Z</dcterms:modified>
</cp:coreProperties>
</file>