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287FDA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287FDA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287FDA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90D3E">
        <w:rPr>
          <w:b/>
          <w:sz w:val="28"/>
          <w:szCs w:val="28"/>
        </w:rPr>
        <w:t>09</w:t>
      </w:r>
      <w:r w:rsidR="00EA7496">
        <w:rPr>
          <w:b/>
          <w:sz w:val="28"/>
          <w:szCs w:val="28"/>
        </w:rPr>
        <w:t xml:space="preserve">» </w:t>
      </w:r>
      <w:r w:rsidR="00290D3E">
        <w:rPr>
          <w:b/>
          <w:sz w:val="28"/>
          <w:szCs w:val="28"/>
        </w:rPr>
        <w:t>марта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E5148">
        <w:rPr>
          <w:b/>
          <w:sz w:val="28"/>
          <w:szCs w:val="28"/>
        </w:rPr>
        <w:t>16</w:t>
      </w:r>
      <w:r w:rsidR="00290D3E">
        <w:rPr>
          <w:b/>
          <w:sz w:val="28"/>
          <w:szCs w:val="28"/>
        </w:rPr>
        <w:t>6</w:t>
      </w:r>
    </w:p>
    <w:p w:rsidR="00EA7496" w:rsidRDefault="00EA7496" w:rsidP="00EA7496">
      <w:pPr>
        <w:rPr>
          <w:b/>
        </w:rPr>
      </w:pPr>
    </w:p>
    <w:p w:rsidR="00FC3A29" w:rsidRPr="00E36BC0" w:rsidRDefault="00FC3A29" w:rsidP="00E36BC0">
      <w:pPr>
        <w:jc w:val="both"/>
      </w:pPr>
    </w:p>
    <w:p w:rsidR="00D91DE9" w:rsidRPr="001B3B07" w:rsidRDefault="00320AD2" w:rsidP="001B3B07">
      <w:pPr>
        <w:ind w:right="-1"/>
        <w:jc w:val="both"/>
        <w:rPr>
          <w:sz w:val="28"/>
          <w:szCs w:val="28"/>
        </w:rPr>
      </w:pPr>
      <w:r w:rsidRPr="00C448AA">
        <w:rPr>
          <w:sz w:val="28"/>
          <w:szCs w:val="28"/>
        </w:rPr>
        <w:t>1</w:t>
      </w:r>
      <w:r w:rsidR="00BE5148" w:rsidRPr="00C448AA">
        <w:rPr>
          <w:sz w:val="28"/>
          <w:szCs w:val="28"/>
        </w:rPr>
        <w:t xml:space="preserve">. </w:t>
      </w:r>
      <w:r w:rsidR="00D91DE9">
        <w:rPr>
          <w:sz w:val="28"/>
          <w:szCs w:val="28"/>
        </w:rPr>
        <w:t>Решение Думы Гадалейского сельского поселения  № 143 от 09.03.2017 г.</w:t>
      </w:r>
      <w:r w:rsidR="001B3B07">
        <w:rPr>
          <w:sz w:val="28"/>
          <w:szCs w:val="28"/>
        </w:rPr>
        <w:t xml:space="preserve"> </w:t>
      </w:r>
      <w:r w:rsidR="001B3B07" w:rsidRPr="001B3B07">
        <w:rPr>
          <w:sz w:val="28"/>
          <w:szCs w:val="28"/>
        </w:rPr>
        <w:t>«О внесении изменений и дополнений в Положение «Об администрации Гадалейского сельского поселения»</w:t>
      </w:r>
      <w:r w:rsidR="007610C9">
        <w:rPr>
          <w:sz w:val="28"/>
          <w:szCs w:val="28"/>
        </w:rPr>
        <w:t>»</w:t>
      </w:r>
      <w:r w:rsidR="001B3B07" w:rsidRPr="001B3B07">
        <w:rPr>
          <w:sz w:val="28"/>
          <w:szCs w:val="28"/>
        </w:rPr>
        <w:t>.</w:t>
      </w:r>
    </w:p>
    <w:p w:rsidR="00C448AA" w:rsidRDefault="00D91DE9" w:rsidP="00053548">
      <w:pPr>
        <w:shd w:val="clear" w:color="auto" w:fill="FFFFFF"/>
        <w:ind w:left="1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3548">
        <w:rPr>
          <w:sz w:val="28"/>
          <w:szCs w:val="28"/>
        </w:rPr>
        <w:t xml:space="preserve">Решение Думы Гадалейского сельского поселения  № 144 от 09.03.2017 г. </w:t>
      </w:r>
      <w:r w:rsidR="00C448AA" w:rsidRPr="00C448AA">
        <w:rPr>
          <w:bCs/>
          <w:sz w:val="28"/>
          <w:szCs w:val="28"/>
        </w:rPr>
        <w:t>«О внесении изменений в Правила землепользования</w:t>
      </w:r>
      <w:r w:rsidR="00C448AA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 xml:space="preserve">и застройки </w:t>
      </w:r>
      <w:r w:rsidR="00C448AA" w:rsidRPr="00C448AA">
        <w:rPr>
          <w:sz w:val="28"/>
          <w:szCs w:val="28"/>
        </w:rPr>
        <w:t>Гадалей</w:t>
      </w:r>
      <w:r w:rsidR="00C448AA" w:rsidRPr="00C448AA">
        <w:rPr>
          <w:bCs/>
          <w:sz w:val="28"/>
          <w:szCs w:val="28"/>
        </w:rPr>
        <w:t>ского муниципального образования</w:t>
      </w:r>
      <w:r w:rsidR="00C448AA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>Тулунского района Иркутской области, утвержденные</w:t>
      </w:r>
      <w:r w:rsidR="00C448AA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 xml:space="preserve">решением Думы </w:t>
      </w:r>
      <w:r w:rsidR="00C448AA" w:rsidRPr="00C448AA">
        <w:rPr>
          <w:sz w:val="28"/>
          <w:szCs w:val="28"/>
        </w:rPr>
        <w:t>Гадалей</w:t>
      </w:r>
      <w:r w:rsidR="00C448AA" w:rsidRPr="00C448AA">
        <w:rPr>
          <w:bCs/>
          <w:sz w:val="28"/>
          <w:szCs w:val="28"/>
        </w:rPr>
        <w:t>ского сельского поселения от</w:t>
      </w:r>
      <w:r w:rsidR="00053548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>05.05.2014г.  №</w:t>
      </w:r>
      <w:r w:rsidR="006425AD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>51</w:t>
      </w:r>
      <w:r w:rsidR="00C448AA" w:rsidRPr="00C448AA">
        <w:rPr>
          <w:sz w:val="28"/>
          <w:szCs w:val="28"/>
        </w:rPr>
        <w:t>(в редакции решения Думы от 11.05.2016 г. №119)</w:t>
      </w:r>
      <w:r w:rsidR="00C448AA" w:rsidRPr="00C448AA">
        <w:rPr>
          <w:bCs/>
          <w:sz w:val="28"/>
          <w:szCs w:val="28"/>
        </w:rPr>
        <w:t>»</w:t>
      </w:r>
      <w:r w:rsidR="00C448AA">
        <w:rPr>
          <w:bCs/>
          <w:sz w:val="28"/>
          <w:szCs w:val="28"/>
        </w:rPr>
        <w:t>.</w:t>
      </w:r>
    </w:p>
    <w:p w:rsidR="00D91DE9" w:rsidRPr="00C448AA" w:rsidRDefault="00D91DE9" w:rsidP="00053548">
      <w:pPr>
        <w:shd w:val="clear" w:color="auto" w:fill="FFFFFF"/>
        <w:ind w:left="10"/>
        <w:jc w:val="both"/>
        <w:rPr>
          <w:bCs/>
          <w:sz w:val="28"/>
          <w:szCs w:val="28"/>
        </w:rPr>
      </w:pPr>
    </w:p>
    <w:p w:rsidR="00E36BC0" w:rsidRPr="00E36BC0" w:rsidRDefault="00E36BC0" w:rsidP="00E36BC0">
      <w:pPr>
        <w:ind w:firstLine="851"/>
        <w:jc w:val="both"/>
        <w:rPr>
          <w:sz w:val="28"/>
          <w:szCs w:val="28"/>
        </w:rPr>
      </w:pPr>
    </w:p>
    <w:p w:rsidR="00BE5148" w:rsidRPr="00E36BC0" w:rsidRDefault="00BE5148" w:rsidP="00BE5148">
      <w:pPr>
        <w:jc w:val="both"/>
        <w:rPr>
          <w:sz w:val="28"/>
          <w:szCs w:val="28"/>
        </w:rPr>
      </w:pPr>
    </w:p>
    <w:p w:rsidR="001807CF" w:rsidRDefault="001807CF" w:rsidP="00EA7496">
      <w:pPr>
        <w:ind w:left="360"/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EA7496" w:rsidRDefault="00EA7496" w:rsidP="00EA7496"/>
    <w:p w:rsidR="007A1EA7" w:rsidRDefault="007A1EA7"/>
    <w:p w:rsidR="00205DDC" w:rsidRDefault="00205DDC"/>
    <w:p w:rsidR="00205DDC" w:rsidRDefault="00205DDC" w:rsidP="00205DDC"/>
    <w:p w:rsidR="00205DDC" w:rsidRDefault="00205DDC" w:rsidP="00205DDC"/>
    <w:p w:rsidR="00205DDC" w:rsidRDefault="00205DDC" w:rsidP="00205DDC"/>
    <w:p w:rsidR="00205DDC" w:rsidRDefault="00287FDA" w:rsidP="00205DDC">
      <w:pPr>
        <w:jc w:val="center"/>
      </w:pPr>
      <w:r>
        <w:pict>
          <v:shape id="_x0000_i1028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205DDC" w:rsidRDefault="00205DDC" w:rsidP="00205DDC"/>
    <w:p w:rsidR="00205DDC" w:rsidRDefault="00287FDA" w:rsidP="00205DDC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205DDC" w:rsidRDefault="00205DDC" w:rsidP="00205DDC"/>
    <w:p w:rsidR="00205DDC" w:rsidRPr="00C51A7E" w:rsidRDefault="00205DDC" w:rsidP="00205DDC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205DDC" w:rsidRPr="00C51A7E" w:rsidRDefault="00287FDA" w:rsidP="00205DD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205DDC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205DDC" w:rsidRDefault="00205DDC" w:rsidP="00205DDC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205DDC" w:rsidRDefault="00205DDC" w:rsidP="00205DDC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205DDC" w:rsidRDefault="00205DDC" w:rsidP="00205DDC">
      <w:pPr>
        <w:rPr>
          <w:b/>
        </w:rPr>
      </w:pPr>
    </w:p>
    <w:p w:rsidR="00205DDC" w:rsidRDefault="00205DDC" w:rsidP="00205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«24» марта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167</w:t>
      </w:r>
    </w:p>
    <w:p w:rsidR="00205DDC" w:rsidRPr="00E36BC0" w:rsidRDefault="00205DDC" w:rsidP="00205DDC">
      <w:pPr>
        <w:jc w:val="both"/>
      </w:pPr>
    </w:p>
    <w:p w:rsidR="00205DDC" w:rsidRPr="00CA7CB6" w:rsidRDefault="00205DDC" w:rsidP="00D04ECC">
      <w:pPr>
        <w:jc w:val="both"/>
        <w:rPr>
          <w:sz w:val="20"/>
          <w:szCs w:val="20"/>
        </w:rPr>
      </w:pPr>
      <w:r w:rsidRPr="00C448AA">
        <w:rPr>
          <w:sz w:val="28"/>
          <w:szCs w:val="28"/>
        </w:rPr>
        <w:t>1</w:t>
      </w:r>
      <w:r w:rsidRPr="00CA7CB6">
        <w:rPr>
          <w:sz w:val="20"/>
          <w:szCs w:val="20"/>
        </w:rPr>
        <w:t>.Распоряжение  Гадалейского сельского поселения  №  19 от 24.03.2017 г. «Об утверждении состава комиссии  по установлению стажа муниципальной службы».</w:t>
      </w:r>
    </w:p>
    <w:p w:rsidR="00205DDC" w:rsidRPr="00CA7CB6" w:rsidRDefault="00D97ACE" w:rsidP="00D04ECC">
      <w:pPr>
        <w:jc w:val="both"/>
        <w:rPr>
          <w:sz w:val="20"/>
          <w:szCs w:val="20"/>
        </w:rPr>
      </w:pPr>
      <w:r w:rsidRPr="00CA7CB6">
        <w:rPr>
          <w:sz w:val="20"/>
          <w:szCs w:val="20"/>
        </w:rPr>
        <w:t xml:space="preserve">2. </w:t>
      </w:r>
      <w:r w:rsidR="00205DDC" w:rsidRPr="00CA7CB6">
        <w:rPr>
          <w:sz w:val="20"/>
          <w:szCs w:val="20"/>
        </w:rPr>
        <w:t>Решение Думы Гадалейского сельского поселения  № 149</w:t>
      </w:r>
      <w:r w:rsidRPr="00CA7CB6">
        <w:rPr>
          <w:sz w:val="20"/>
          <w:szCs w:val="20"/>
        </w:rPr>
        <w:t xml:space="preserve"> от 24.03.2017 г </w:t>
      </w:r>
      <w:r w:rsidR="00CE26E1" w:rsidRPr="00CA7CB6">
        <w:rPr>
          <w:sz w:val="20"/>
          <w:szCs w:val="20"/>
        </w:rPr>
        <w:t xml:space="preserve"> «О  проведении неотложных противопаводковых  мероприятий на территории Гадалейского сельского поселения на 2017 год».</w:t>
      </w:r>
    </w:p>
    <w:p w:rsidR="00205DDC" w:rsidRPr="00CA7CB6" w:rsidRDefault="003D2E88" w:rsidP="00D04ECC">
      <w:pPr>
        <w:jc w:val="both"/>
        <w:rPr>
          <w:sz w:val="20"/>
          <w:szCs w:val="20"/>
        </w:rPr>
      </w:pPr>
      <w:r w:rsidRPr="00CA7CB6">
        <w:rPr>
          <w:sz w:val="20"/>
          <w:szCs w:val="20"/>
        </w:rPr>
        <w:t>3</w:t>
      </w:r>
      <w:r w:rsidR="00205DDC" w:rsidRPr="00CA7CB6">
        <w:rPr>
          <w:sz w:val="20"/>
          <w:szCs w:val="20"/>
        </w:rPr>
        <w:t xml:space="preserve">. Решение Думы Гадалейского сельского поселения  № </w:t>
      </w:r>
      <w:r w:rsidR="00D173B8" w:rsidRPr="00CA7CB6">
        <w:rPr>
          <w:sz w:val="20"/>
          <w:szCs w:val="20"/>
        </w:rPr>
        <w:t>147 от 24.03.2017 г.</w:t>
      </w:r>
      <w:r w:rsidR="001C7969" w:rsidRPr="00CA7CB6">
        <w:rPr>
          <w:b/>
          <w:i/>
          <w:sz w:val="20"/>
          <w:szCs w:val="20"/>
        </w:rPr>
        <w:t xml:space="preserve">  «</w:t>
      </w:r>
      <w:r w:rsidR="001C7969" w:rsidRPr="00CA7CB6">
        <w:rPr>
          <w:sz w:val="20"/>
          <w:szCs w:val="20"/>
        </w:rPr>
        <w:t>Об утверждении Порядка назначения и проведения собраний граждан, конференций граждан (собраний делегатов) на территории Гадалейского сельского поселения».</w:t>
      </w:r>
    </w:p>
    <w:p w:rsidR="00205DDC" w:rsidRPr="00CA7CB6" w:rsidRDefault="009010CD" w:rsidP="00D04ECC">
      <w:pPr>
        <w:jc w:val="both"/>
        <w:rPr>
          <w:sz w:val="20"/>
          <w:szCs w:val="20"/>
        </w:rPr>
      </w:pPr>
      <w:r w:rsidRPr="00CA7CB6">
        <w:rPr>
          <w:sz w:val="20"/>
          <w:szCs w:val="20"/>
        </w:rPr>
        <w:t>4. Решение Думы Гадалейского сельского поселения  № 145 от 24.03.2017 г.</w:t>
      </w:r>
      <w:r w:rsidRPr="00CA7CB6">
        <w:rPr>
          <w:b/>
          <w:i/>
          <w:sz w:val="20"/>
          <w:szCs w:val="20"/>
        </w:rPr>
        <w:t xml:space="preserve">  «</w:t>
      </w:r>
      <w:r w:rsidRPr="00CA7CB6">
        <w:rPr>
          <w:rStyle w:val="a5"/>
          <w:b w:val="0"/>
          <w:sz w:val="20"/>
          <w:szCs w:val="20"/>
        </w:rPr>
        <w:t>О внесении изменений в решение Думы Гадалейского  сельского поселения  от «05» мая  2016 г.  № 118 «Об утверждении Положения об условиях оплаты труда муниципальных служащих   Гадалейского  сельского поселения</w:t>
      </w:r>
      <w:r w:rsidRPr="00CA7CB6">
        <w:rPr>
          <w:sz w:val="20"/>
          <w:szCs w:val="20"/>
        </w:rPr>
        <w:t>».</w:t>
      </w:r>
    </w:p>
    <w:p w:rsidR="008B5FE5" w:rsidRPr="00CA7CB6" w:rsidRDefault="008B5FE5" w:rsidP="00D04ECC">
      <w:pPr>
        <w:jc w:val="both"/>
        <w:rPr>
          <w:sz w:val="20"/>
          <w:szCs w:val="20"/>
        </w:rPr>
      </w:pPr>
      <w:r w:rsidRPr="00CA7CB6">
        <w:rPr>
          <w:sz w:val="20"/>
          <w:szCs w:val="20"/>
        </w:rPr>
        <w:t xml:space="preserve">5. </w:t>
      </w:r>
      <w:r w:rsidRPr="00CA7CB6">
        <w:rPr>
          <w:sz w:val="20"/>
          <w:szCs w:val="20"/>
        </w:rPr>
        <w:t>Решение Думы Гадалей</w:t>
      </w:r>
      <w:r w:rsidRPr="00CA7CB6">
        <w:rPr>
          <w:sz w:val="20"/>
          <w:szCs w:val="20"/>
        </w:rPr>
        <w:t>ского сельского поселения  № 150</w:t>
      </w:r>
      <w:r w:rsidRPr="00CA7CB6">
        <w:rPr>
          <w:sz w:val="20"/>
          <w:szCs w:val="20"/>
        </w:rPr>
        <w:t xml:space="preserve"> от 24.03.2017 г. </w:t>
      </w:r>
      <w:r w:rsidRPr="00CA7CB6">
        <w:rPr>
          <w:sz w:val="20"/>
          <w:szCs w:val="20"/>
        </w:rPr>
        <w:t>«</w:t>
      </w:r>
      <w:r w:rsidRPr="00CA7CB6">
        <w:rPr>
          <w:sz w:val="20"/>
          <w:szCs w:val="20"/>
        </w:rPr>
        <w:t>О мерах по обеспечению охраны лесов и населенных пунктов от пожаров</w:t>
      </w:r>
      <w:r w:rsidRPr="00CA7CB6">
        <w:rPr>
          <w:sz w:val="20"/>
          <w:szCs w:val="20"/>
        </w:rPr>
        <w:t>».</w:t>
      </w:r>
    </w:p>
    <w:p w:rsidR="008B5FE5" w:rsidRPr="00CA7CB6" w:rsidRDefault="008B5FE5" w:rsidP="00D04ECC">
      <w:pPr>
        <w:jc w:val="both"/>
        <w:rPr>
          <w:sz w:val="20"/>
          <w:szCs w:val="20"/>
        </w:rPr>
      </w:pPr>
      <w:r w:rsidRPr="00CA7CB6">
        <w:rPr>
          <w:sz w:val="20"/>
          <w:szCs w:val="20"/>
        </w:rPr>
        <w:t xml:space="preserve">6. </w:t>
      </w:r>
      <w:r w:rsidRPr="00CA7CB6">
        <w:rPr>
          <w:sz w:val="20"/>
          <w:szCs w:val="20"/>
        </w:rPr>
        <w:t xml:space="preserve">Решение Думы Гадалейского сельского поселения  № </w:t>
      </w:r>
      <w:r w:rsidRPr="00CA7CB6">
        <w:rPr>
          <w:sz w:val="20"/>
          <w:szCs w:val="20"/>
        </w:rPr>
        <w:t>148</w:t>
      </w:r>
      <w:r w:rsidRPr="00CA7CB6">
        <w:rPr>
          <w:sz w:val="20"/>
          <w:szCs w:val="20"/>
        </w:rPr>
        <w:t xml:space="preserve"> от 24.03.2017 г</w:t>
      </w:r>
      <w:r w:rsidR="00A815A4" w:rsidRPr="00CA7CB6">
        <w:rPr>
          <w:sz w:val="20"/>
          <w:szCs w:val="20"/>
        </w:rPr>
        <w:t xml:space="preserve"> «</w:t>
      </w:r>
      <w:r w:rsidR="00A815A4" w:rsidRPr="00CA7CB6">
        <w:rPr>
          <w:sz w:val="20"/>
          <w:szCs w:val="20"/>
        </w:rPr>
        <w:t xml:space="preserve">О подготовке и проведению праздничных мероприятий,  посвященных празднованию </w:t>
      </w:r>
      <w:r w:rsidR="00A815A4" w:rsidRPr="00CA7CB6">
        <w:rPr>
          <w:sz w:val="20"/>
          <w:szCs w:val="20"/>
        </w:rPr>
        <w:t xml:space="preserve"> </w:t>
      </w:r>
      <w:r w:rsidR="00A815A4" w:rsidRPr="00CA7CB6">
        <w:rPr>
          <w:sz w:val="20"/>
          <w:szCs w:val="20"/>
        </w:rPr>
        <w:t>72-годовщины Победы</w:t>
      </w:r>
      <w:r w:rsidR="00A815A4" w:rsidRPr="00CA7CB6">
        <w:rPr>
          <w:sz w:val="20"/>
          <w:szCs w:val="20"/>
        </w:rPr>
        <w:t>».</w:t>
      </w:r>
    </w:p>
    <w:p w:rsidR="005D63EF" w:rsidRPr="00CA7CB6" w:rsidRDefault="00031B96" w:rsidP="00CA7CB6">
      <w:pPr>
        <w:ind w:right="424"/>
        <w:jc w:val="both"/>
        <w:rPr>
          <w:sz w:val="20"/>
          <w:szCs w:val="20"/>
        </w:rPr>
      </w:pPr>
      <w:r w:rsidRPr="00CA7CB6">
        <w:rPr>
          <w:sz w:val="20"/>
          <w:szCs w:val="20"/>
        </w:rPr>
        <w:t xml:space="preserve">7. </w:t>
      </w:r>
      <w:r w:rsidRPr="00CA7CB6">
        <w:rPr>
          <w:sz w:val="20"/>
          <w:szCs w:val="20"/>
        </w:rPr>
        <w:t xml:space="preserve">Решение Думы Гадалейского сельского поселения  № </w:t>
      </w:r>
      <w:r w:rsidRPr="00CA7CB6">
        <w:rPr>
          <w:sz w:val="20"/>
          <w:szCs w:val="20"/>
        </w:rPr>
        <w:t>146</w:t>
      </w:r>
      <w:r w:rsidRPr="00CA7CB6">
        <w:rPr>
          <w:sz w:val="20"/>
          <w:szCs w:val="20"/>
        </w:rPr>
        <w:t xml:space="preserve"> от 24.03.2017 г</w:t>
      </w:r>
      <w:r w:rsidRPr="00CA7CB6">
        <w:rPr>
          <w:sz w:val="20"/>
          <w:szCs w:val="20"/>
        </w:rPr>
        <w:t xml:space="preserve"> </w:t>
      </w:r>
      <w:r w:rsidR="00610B4B" w:rsidRPr="00CA7CB6">
        <w:rPr>
          <w:sz w:val="20"/>
          <w:szCs w:val="20"/>
        </w:rPr>
        <w:t>«</w:t>
      </w:r>
      <w:r w:rsidR="00610B4B" w:rsidRPr="00CA7CB6">
        <w:rPr>
          <w:sz w:val="20"/>
          <w:szCs w:val="20"/>
        </w:rPr>
        <w:t>О проведении месячника по санитарной очистке и благоустройству территории Гадалейского сельского поселения в 2017 году</w:t>
      </w:r>
      <w:r w:rsidR="00610B4B" w:rsidRPr="00CA7CB6">
        <w:rPr>
          <w:sz w:val="20"/>
          <w:szCs w:val="20"/>
        </w:rPr>
        <w:t>».</w:t>
      </w:r>
    </w:p>
    <w:p w:rsidR="00DA132A" w:rsidRPr="00CA7CB6" w:rsidRDefault="007340F8" w:rsidP="00CA7CB6">
      <w:pPr>
        <w:pStyle w:val="HTML"/>
        <w:jc w:val="both"/>
        <w:rPr>
          <w:i w:val="0"/>
          <w:sz w:val="20"/>
          <w:szCs w:val="20"/>
        </w:rPr>
      </w:pPr>
      <w:r w:rsidRPr="00CA7CB6">
        <w:rPr>
          <w:i w:val="0"/>
          <w:sz w:val="20"/>
          <w:szCs w:val="20"/>
        </w:rPr>
        <w:t xml:space="preserve">8. Постановление администрации Гадалейского сельского поселения № 06 от 24.03.2017 г </w:t>
      </w:r>
      <w:r w:rsidR="0015055E" w:rsidRPr="00CA7CB6">
        <w:rPr>
          <w:i w:val="0"/>
          <w:sz w:val="20"/>
          <w:szCs w:val="20"/>
        </w:rPr>
        <w:t>«</w:t>
      </w:r>
      <w:r w:rsidR="005D63EF" w:rsidRPr="00CA7CB6">
        <w:rPr>
          <w:i w:val="0"/>
          <w:sz w:val="20"/>
          <w:szCs w:val="20"/>
        </w:rPr>
        <w:t xml:space="preserve">О проведении мероприятий </w:t>
      </w:r>
      <w:r w:rsidR="005D63EF" w:rsidRPr="00CA7CB6">
        <w:rPr>
          <w:i w:val="0"/>
          <w:sz w:val="20"/>
          <w:szCs w:val="20"/>
        </w:rPr>
        <w:t xml:space="preserve"> </w:t>
      </w:r>
      <w:r w:rsidR="005D63EF" w:rsidRPr="00CA7CB6">
        <w:rPr>
          <w:i w:val="0"/>
          <w:sz w:val="20"/>
          <w:szCs w:val="20"/>
        </w:rPr>
        <w:t xml:space="preserve">для </w:t>
      </w:r>
      <w:r w:rsidR="005D63EF" w:rsidRPr="00CA7CB6">
        <w:rPr>
          <w:i w:val="0"/>
          <w:sz w:val="20"/>
          <w:szCs w:val="20"/>
        </w:rPr>
        <w:t xml:space="preserve">подготовки к весенне – летнему </w:t>
      </w:r>
      <w:r w:rsidR="005D63EF" w:rsidRPr="00CA7CB6">
        <w:rPr>
          <w:i w:val="0"/>
          <w:sz w:val="20"/>
          <w:szCs w:val="20"/>
        </w:rPr>
        <w:t>пожароопасному</w:t>
      </w:r>
      <w:r w:rsidR="005D63EF" w:rsidRPr="00CA7CB6">
        <w:rPr>
          <w:i w:val="0"/>
          <w:sz w:val="20"/>
          <w:szCs w:val="20"/>
        </w:rPr>
        <w:t xml:space="preserve"> сезону 2017года на территории </w:t>
      </w:r>
      <w:r w:rsidR="005D63EF" w:rsidRPr="00CA7CB6">
        <w:rPr>
          <w:i w:val="0"/>
          <w:sz w:val="20"/>
          <w:szCs w:val="20"/>
        </w:rPr>
        <w:t>Гадалейского сельского поселения</w:t>
      </w:r>
      <w:r w:rsidR="005D63EF" w:rsidRPr="00CA7CB6">
        <w:rPr>
          <w:i w:val="0"/>
          <w:sz w:val="20"/>
          <w:szCs w:val="20"/>
        </w:rPr>
        <w:t>»</w:t>
      </w:r>
      <w:r w:rsidR="005D63EF" w:rsidRPr="00CA7CB6">
        <w:rPr>
          <w:i w:val="0"/>
          <w:sz w:val="20"/>
          <w:szCs w:val="20"/>
        </w:rPr>
        <w:t>.</w:t>
      </w:r>
    </w:p>
    <w:p w:rsidR="00205DDC" w:rsidRPr="00DA132A" w:rsidRDefault="00205DDC" w:rsidP="00205DDC">
      <w:pPr>
        <w:ind w:left="360"/>
        <w:rPr>
          <w:b/>
          <w:i/>
          <w:sz w:val="16"/>
          <w:szCs w:val="16"/>
        </w:rPr>
      </w:pPr>
      <w:r w:rsidRPr="00DA132A">
        <w:rPr>
          <w:b/>
          <w:i/>
          <w:sz w:val="16"/>
          <w:szCs w:val="16"/>
        </w:rPr>
        <w:t>Информационный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вестник</w:t>
      </w:r>
      <w:r w:rsidRPr="00DA132A">
        <w:rPr>
          <w:rFonts w:ascii="Bodoni MT" w:hAnsi="Bodoni MT"/>
          <w:b/>
          <w:i/>
          <w:sz w:val="16"/>
          <w:szCs w:val="16"/>
        </w:rPr>
        <w:t xml:space="preserve">» - </w:t>
      </w:r>
      <w:r w:rsidRPr="00DA132A">
        <w:rPr>
          <w:b/>
          <w:i/>
          <w:sz w:val="16"/>
          <w:szCs w:val="16"/>
        </w:rPr>
        <w:t>периодическое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печатное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издание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в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форме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бюллетеня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учрежденное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исключительно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для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издания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официальных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сообщений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материалов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нормативных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актов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Думы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администрации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Гадалейского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сельского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поселения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Тулунского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района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Иркутской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области</w:t>
      </w:r>
      <w:r w:rsidRPr="00DA132A">
        <w:rPr>
          <w:rFonts w:ascii="Bodoni MT" w:hAnsi="Bodoni MT"/>
          <w:b/>
          <w:i/>
          <w:sz w:val="16"/>
          <w:szCs w:val="16"/>
        </w:rPr>
        <w:t>.</w:t>
      </w:r>
    </w:p>
    <w:p w:rsidR="00205DDC" w:rsidRPr="00DA132A" w:rsidRDefault="00205DDC" w:rsidP="00205D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 xml:space="preserve">Издатель, редакция и распространитель: </w:t>
      </w:r>
    </w:p>
    <w:p w:rsidR="00205DDC" w:rsidRPr="00DA132A" w:rsidRDefault="00205DDC" w:rsidP="00205DDC">
      <w:pPr>
        <w:jc w:val="right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администрация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Гадалейского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сельского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поселения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205DDC" w:rsidRPr="00DA132A" w:rsidRDefault="00205DDC" w:rsidP="00205D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>Адрес</w:t>
      </w:r>
      <w:r w:rsidRPr="00DA132A">
        <w:rPr>
          <w:rFonts w:ascii="Bodoni MT" w:hAnsi="Bodoni MT"/>
          <w:b/>
          <w:sz w:val="16"/>
          <w:szCs w:val="16"/>
        </w:rPr>
        <w:t>:</w:t>
      </w:r>
      <w:r w:rsidRPr="00DA132A">
        <w:rPr>
          <w:b/>
          <w:sz w:val="16"/>
          <w:szCs w:val="16"/>
        </w:rPr>
        <w:t xml:space="preserve"> </w:t>
      </w:r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Иркутская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область</w:t>
      </w:r>
      <w:r w:rsidRPr="00DA132A">
        <w:rPr>
          <w:rFonts w:ascii="Bodoni MT" w:hAnsi="Bodoni MT"/>
          <w:b/>
          <w:sz w:val="16"/>
          <w:szCs w:val="16"/>
        </w:rPr>
        <w:t xml:space="preserve">, </w:t>
      </w:r>
      <w:r w:rsidRPr="00DA132A">
        <w:rPr>
          <w:b/>
          <w:sz w:val="16"/>
          <w:szCs w:val="16"/>
        </w:rPr>
        <w:t>Тулунский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район</w:t>
      </w:r>
      <w:r w:rsidRPr="00DA132A">
        <w:rPr>
          <w:rFonts w:ascii="Bodoni MT" w:hAnsi="Bodoni MT"/>
          <w:b/>
          <w:sz w:val="16"/>
          <w:szCs w:val="16"/>
        </w:rPr>
        <w:t>,</w:t>
      </w:r>
    </w:p>
    <w:p w:rsidR="00205DDC" w:rsidRPr="00DA132A" w:rsidRDefault="00205DDC" w:rsidP="00205DDC">
      <w:pPr>
        <w:jc w:val="right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с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Гадалей</w:t>
      </w:r>
      <w:r w:rsidRPr="00DA132A">
        <w:rPr>
          <w:rFonts w:ascii="Bodoni MT" w:hAnsi="Bodoni MT"/>
          <w:b/>
          <w:sz w:val="16"/>
          <w:szCs w:val="16"/>
        </w:rPr>
        <w:t xml:space="preserve">, </w:t>
      </w:r>
      <w:r w:rsidRPr="00DA132A">
        <w:rPr>
          <w:b/>
          <w:sz w:val="16"/>
          <w:szCs w:val="16"/>
        </w:rPr>
        <w:t>ул</w:t>
      </w:r>
      <w:r w:rsidRPr="00DA132A">
        <w:rPr>
          <w:rFonts w:ascii="Bodoni MT" w:hAnsi="Bodoni MT"/>
          <w:b/>
          <w:sz w:val="16"/>
          <w:szCs w:val="16"/>
        </w:rPr>
        <w:t xml:space="preserve">. 40 </w:t>
      </w:r>
      <w:r w:rsidRPr="00DA132A">
        <w:rPr>
          <w:b/>
          <w:sz w:val="16"/>
          <w:szCs w:val="16"/>
        </w:rPr>
        <w:t>лет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Победы</w:t>
      </w:r>
      <w:r w:rsidRPr="00DA132A">
        <w:rPr>
          <w:rFonts w:ascii="Bodoni MT" w:hAnsi="Bodoni MT"/>
          <w:b/>
          <w:sz w:val="16"/>
          <w:szCs w:val="16"/>
        </w:rPr>
        <w:t>, 2-1.</w:t>
      </w:r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Глава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администрации</w:t>
      </w:r>
      <w:r w:rsidRPr="00DA132A">
        <w:rPr>
          <w:rFonts w:ascii="Bodoni MT" w:hAnsi="Bodoni MT"/>
          <w:b/>
          <w:sz w:val="16"/>
          <w:szCs w:val="16"/>
        </w:rPr>
        <w:t xml:space="preserve">: </w:t>
      </w:r>
    </w:p>
    <w:p w:rsidR="00205DDC" w:rsidRPr="00DA132A" w:rsidRDefault="00205DDC" w:rsidP="00205DDC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DA132A">
        <w:rPr>
          <w:b/>
          <w:sz w:val="16"/>
          <w:szCs w:val="16"/>
        </w:rPr>
        <w:t>Сафонов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А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DA132A">
        <w:rPr>
          <w:b/>
          <w:sz w:val="16"/>
          <w:szCs w:val="16"/>
        </w:rPr>
        <w:t>Ответственный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за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выпуск</w:t>
      </w:r>
      <w:r w:rsidRPr="00DA132A">
        <w:rPr>
          <w:rFonts w:ascii="Bodoni MT" w:hAnsi="Bodoni MT"/>
          <w:b/>
          <w:sz w:val="16"/>
          <w:szCs w:val="16"/>
        </w:rPr>
        <w:t>:</w:t>
      </w:r>
      <w:proofErr w:type="gramEnd"/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Сафонов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А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205DDC" w:rsidRPr="00FD1213" w:rsidRDefault="00205DDC" w:rsidP="00205D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>Тираж</w:t>
      </w:r>
      <w:r w:rsidRPr="00DA132A">
        <w:rPr>
          <w:rFonts w:ascii="Bodoni MT" w:hAnsi="Bodoni MT"/>
          <w:b/>
          <w:sz w:val="16"/>
          <w:szCs w:val="16"/>
        </w:rPr>
        <w:t xml:space="preserve">: 5 </w:t>
      </w:r>
      <w:r w:rsidRPr="00DA132A">
        <w:rPr>
          <w:b/>
          <w:sz w:val="16"/>
          <w:szCs w:val="16"/>
        </w:rPr>
        <w:t>экземпляров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Распространяется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бесплатно</w:t>
      </w:r>
    </w:p>
    <w:p w:rsidR="00205DDC" w:rsidRDefault="00205DDC"/>
    <w:p w:rsidR="00F35C16" w:rsidRDefault="00F35C16"/>
    <w:p w:rsidR="00F35C16" w:rsidRDefault="00F35C16"/>
    <w:p w:rsidR="00F35C16" w:rsidRDefault="00F35C16"/>
    <w:p w:rsidR="00886DDF" w:rsidRDefault="00886DDF" w:rsidP="00F35C16"/>
    <w:p w:rsidR="00F35C16" w:rsidRDefault="00287FDA" w:rsidP="00F35C16">
      <w:pPr>
        <w:jc w:val="center"/>
      </w:pPr>
      <w:r>
        <w:pict>
          <v:shape id="_x0000_i1031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F35C16" w:rsidRDefault="00F35C16" w:rsidP="00F35C16"/>
    <w:p w:rsidR="00F35C16" w:rsidRDefault="00287FDA" w:rsidP="00F35C16">
      <w:pPr>
        <w:jc w:val="center"/>
      </w:pPr>
      <w:r>
        <w:pict>
          <v:shape id="_x0000_i1032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F35C16" w:rsidRDefault="00F35C16" w:rsidP="00F35C16"/>
    <w:p w:rsidR="00F35C16" w:rsidRPr="00C51A7E" w:rsidRDefault="00F35C16" w:rsidP="00F35C1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F35C16" w:rsidRPr="00C51A7E" w:rsidRDefault="00287FDA" w:rsidP="00F35C1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3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F35C1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F35C16" w:rsidRDefault="00F35C16" w:rsidP="00F35C1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F35C16" w:rsidRDefault="00F35C16" w:rsidP="00F35C1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F35C16" w:rsidRDefault="00F35C16" w:rsidP="00F35C16">
      <w:pPr>
        <w:rPr>
          <w:b/>
        </w:rPr>
      </w:pPr>
    </w:p>
    <w:p w:rsidR="00F35C16" w:rsidRDefault="00F35C16" w:rsidP="00F35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«28» марта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168</w:t>
      </w:r>
    </w:p>
    <w:p w:rsidR="00F35C16" w:rsidRPr="00E36BC0" w:rsidRDefault="00F35C16" w:rsidP="00F35C16">
      <w:pPr>
        <w:jc w:val="both"/>
      </w:pPr>
    </w:p>
    <w:p w:rsidR="00F35C16" w:rsidRPr="003576C1" w:rsidRDefault="00F35C16" w:rsidP="00F35C16">
      <w:pPr>
        <w:widowControl w:val="0"/>
        <w:tabs>
          <w:tab w:val="left" w:pos="2520"/>
        </w:tabs>
        <w:autoSpaceDE w:val="0"/>
        <w:autoSpaceDN w:val="0"/>
        <w:ind w:right="81"/>
        <w:jc w:val="both"/>
        <w:rPr>
          <w:rFonts w:eastAsia="Calibri"/>
        </w:rPr>
      </w:pPr>
      <w:r w:rsidRPr="003576C1">
        <w:t xml:space="preserve">1.Постановление  </w:t>
      </w:r>
      <w:r w:rsidR="00F83267" w:rsidRPr="003576C1">
        <w:t xml:space="preserve">администрации </w:t>
      </w:r>
      <w:r w:rsidRPr="003576C1">
        <w:t>Гадалейского сельского поселения  №8 от 28.03.2017 г. «</w:t>
      </w:r>
      <w:r w:rsidRPr="003576C1">
        <w:rPr>
          <w:rFonts w:eastAsia="Calibri"/>
        </w:rPr>
        <w:t>О внесении изменений в Административный регламент по предоставлению муниципальной услуги  «Предоставление земельных участков, находящихся в государственной или муниципальной собственности, без торгов».</w:t>
      </w:r>
    </w:p>
    <w:p w:rsidR="00F35C16" w:rsidRPr="003576C1" w:rsidRDefault="00F35C16" w:rsidP="00F35C16">
      <w:pPr>
        <w:jc w:val="both"/>
      </w:pPr>
      <w:r w:rsidRPr="003576C1">
        <w:t xml:space="preserve">2. </w:t>
      </w:r>
      <w:proofErr w:type="gramStart"/>
      <w:r w:rsidR="00F83267" w:rsidRPr="003576C1">
        <w:t>Распоряжение</w:t>
      </w:r>
      <w:r w:rsidRPr="003576C1">
        <w:t xml:space="preserve"> </w:t>
      </w:r>
      <w:r w:rsidR="00F83267" w:rsidRPr="003576C1">
        <w:t xml:space="preserve">администрации </w:t>
      </w:r>
      <w:r w:rsidRPr="003576C1">
        <w:t>Гадалейского сельского поселения  №</w:t>
      </w:r>
      <w:r w:rsidR="00F83267" w:rsidRPr="003576C1">
        <w:t>24</w:t>
      </w:r>
      <w:r w:rsidRPr="003576C1">
        <w:t xml:space="preserve">  от 2</w:t>
      </w:r>
      <w:r w:rsidR="00F83267" w:rsidRPr="003576C1">
        <w:t>8</w:t>
      </w:r>
      <w:r w:rsidRPr="003576C1">
        <w:t>.03.2017 г  «</w:t>
      </w:r>
      <w:r w:rsidR="00F83267" w:rsidRPr="003576C1">
        <w:t>Об обработке общедоступной информации, размещенной претендентами на замещение должности муниципальной службы и муниципальными служащими Администрации Гадалейского  сельского поселения в информационно-телекоммуникационной сети "Интернет", а также проверке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</w:t>
      </w:r>
      <w:proofErr w:type="gramEnd"/>
      <w:r w:rsidR="00F83267" w:rsidRPr="003576C1">
        <w:t xml:space="preserve"> Администрации Гадалейского сельского поселения размещали общедоступную информацию, а также данные, позволяющие их идентифицировать</w:t>
      </w:r>
      <w:r w:rsidRPr="003576C1">
        <w:t>».</w:t>
      </w:r>
    </w:p>
    <w:p w:rsidR="00F35C16" w:rsidRDefault="00F35C16" w:rsidP="00F35C16">
      <w:pPr>
        <w:jc w:val="both"/>
      </w:pPr>
      <w:r w:rsidRPr="003576C1">
        <w:t xml:space="preserve">3. </w:t>
      </w:r>
      <w:r w:rsidR="009F72AC" w:rsidRPr="003576C1">
        <w:t xml:space="preserve">Распоряжение администрации </w:t>
      </w:r>
      <w:r w:rsidRPr="003576C1">
        <w:t>Гадалейского сельского поселения  №</w:t>
      </w:r>
      <w:r w:rsidR="009F72AC" w:rsidRPr="003576C1">
        <w:t>23</w:t>
      </w:r>
      <w:r w:rsidRPr="003576C1">
        <w:t xml:space="preserve">  от 2</w:t>
      </w:r>
      <w:r w:rsidR="009F72AC" w:rsidRPr="003576C1">
        <w:t>8</w:t>
      </w:r>
      <w:r w:rsidRPr="003576C1">
        <w:t>.03.2017 г.</w:t>
      </w:r>
      <w:r w:rsidRPr="003576C1">
        <w:rPr>
          <w:b/>
          <w:i/>
        </w:rPr>
        <w:t xml:space="preserve">  </w:t>
      </w:r>
      <w:r w:rsidRPr="003576C1">
        <w:rPr>
          <w:b/>
        </w:rPr>
        <w:t>«</w:t>
      </w:r>
      <w:r w:rsidR="00125A8D" w:rsidRPr="003576C1">
        <w:t>О перерасчете пенсии за выслугу лет гражданам, замещавшим должности муниципальной службы</w:t>
      </w:r>
      <w:r w:rsidRPr="003576C1">
        <w:t>».</w:t>
      </w:r>
    </w:p>
    <w:p w:rsidR="00F35C16" w:rsidRPr="00287FDA" w:rsidRDefault="003576C1" w:rsidP="00287FDA">
      <w:pPr>
        <w:ind w:right="-1"/>
        <w:jc w:val="both"/>
      </w:pPr>
      <w:r>
        <w:t xml:space="preserve">4. </w:t>
      </w:r>
      <w:r w:rsidRPr="003576C1">
        <w:t>Распоряжение администрации Гадалейского сельского поселения  №</w:t>
      </w:r>
      <w:r>
        <w:t>25</w:t>
      </w:r>
      <w:r w:rsidRPr="003576C1">
        <w:t xml:space="preserve">  от 28.03.2017 г.</w:t>
      </w:r>
      <w:r w:rsidRPr="003576C1">
        <w:rPr>
          <w:b/>
          <w:i/>
        </w:rPr>
        <w:t xml:space="preserve">  </w:t>
      </w:r>
      <w:r w:rsidRPr="00287FDA">
        <w:t>«</w:t>
      </w:r>
      <w:r w:rsidR="00287FDA" w:rsidRPr="00287FDA">
        <w:t>О проведении месячника по санитарной очистке и благоустройству территории Гадалейского сельского поселения в 2017 году</w:t>
      </w:r>
      <w:r w:rsidRPr="003576C1">
        <w:t>».</w:t>
      </w:r>
    </w:p>
    <w:p w:rsidR="00F35C16" w:rsidRDefault="00F35C16" w:rsidP="00F35C16">
      <w:pPr>
        <w:ind w:left="360"/>
        <w:rPr>
          <w:b/>
          <w:i/>
          <w:sz w:val="16"/>
          <w:szCs w:val="16"/>
        </w:rPr>
      </w:pPr>
    </w:p>
    <w:p w:rsidR="00F35C16" w:rsidRPr="00DA132A" w:rsidRDefault="00F35C16" w:rsidP="00F35C16">
      <w:pPr>
        <w:ind w:left="360"/>
        <w:rPr>
          <w:b/>
          <w:i/>
          <w:sz w:val="16"/>
          <w:szCs w:val="16"/>
        </w:rPr>
      </w:pPr>
      <w:r w:rsidRPr="00DA132A">
        <w:rPr>
          <w:b/>
          <w:i/>
          <w:sz w:val="16"/>
          <w:szCs w:val="16"/>
        </w:rPr>
        <w:t>Информационный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вестник</w:t>
      </w:r>
      <w:r w:rsidRPr="00DA132A">
        <w:rPr>
          <w:rFonts w:ascii="Bodoni MT" w:hAnsi="Bodoni MT"/>
          <w:b/>
          <w:i/>
          <w:sz w:val="16"/>
          <w:szCs w:val="16"/>
        </w:rPr>
        <w:t xml:space="preserve">» - </w:t>
      </w:r>
      <w:r w:rsidRPr="00DA132A">
        <w:rPr>
          <w:b/>
          <w:i/>
          <w:sz w:val="16"/>
          <w:szCs w:val="16"/>
        </w:rPr>
        <w:t>периодическое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печатное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издание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в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форме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бюллетеня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учрежденное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исключительно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для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издания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официальных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сообщений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материалов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нормативных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актов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Думы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администрации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Гадалейского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сельского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поселения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Тулунского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района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Иркутской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области</w:t>
      </w:r>
      <w:r w:rsidRPr="00DA132A">
        <w:rPr>
          <w:rFonts w:ascii="Bodoni MT" w:hAnsi="Bodoni MT"/>
          <w:b/>
          <w:i/>
          <w:sz w:val="16"/>
          <w:szCs w:val="16"/>
        </w:rPr>
        <w:t>.</w:t>
      </w:r>
    </w:p>
    <w:p w:rsidR="00F35C16" w:rsidRPr="00DA132A" w:rsidRDefault="00F35C16" w:rsidP="00F35C16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 xml:space="preserve">Издатель, редакция и распространитель: </w:t>
      </w:r>
    </w:p>
    <w:p w:rsidR="00F35C16" w:rsidRPr="00DA132A" w:rsidRDefault="00F35C16" w:rsidP="00F35C16">
      <w:pPr>
        <w:jc w:val="right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администрация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Гадалейского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сельского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поселения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F35C16" w:rsidRPr="00DA132A" w:rsidRDefault="00F35C16" w:rsidP="00F35C16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>Адрес</w:t>
      </w:r>
      <w:r w:rsidRPr="00DA132A">
        <w:rPr>
          <w:rFonts w:ascii="Bodoni MT" w:hAnsi="Bodoni MT"/>
          <w:b/>
          <w:sz w:val="16"/>
          <w:szCs w:val="16"/>
        </w:rPr>
        <w:t>:</w:t>
      </w:r>
      <w:r w:rsidRPr="00DA132A">
        <w:rPr>
          <w:b/>
          <w:sz w:val="16"/>
          <w:szCs w:val="16"/>
        </w:rPr>
        <w:t xml:space="preserve"> </w:t>
      </w:r>
    </w:p>
    <w:p w:rsidR="00F35C16" w:rsidRPr="00DA132A" w:rsidRDefault="00F35C16" w:rsidP="00F35C1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Иркутская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область</w:t>
      </w:r>
      <w:r w:rsidRPr="00DA132A">
        <w:rPr>
          <w:rFonts w:ascii="Bodoni MT" w:hAnsi="Bodoni MT"/>
          <w:b/>
          <w:sz w:val="16"/>
          <w:szCs w:val="16"/>
        </w:rPr>
        <w:t xml:space="preserve">, </w:t>
      </w:r>
      <w:r w:rsidRPr="00DA132A">
        <w:rPr>
          <w:b/>
          <w:sz w:val="16"/>
          <w:szCs w:val="16"/>
        </w:rPr>
        <w:t>Тулунский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район</w:t>
      </w:r>
      <w:r w:rsidRPr="00DA132A">
        <w:rPr>
          <w:rFonts w:ascii="Bodoni MT" w:hAnsi="Bodoni MT"/>
          <w:b/>
          <w:sz w:val="16"/>
          <w:szCs w:val="16"/>
        </w:rPr>
        <w:t>,</w:t>
      </w:r>
    </w:p>
    <w:p w:rsidR="00F35C16" w:rsidRPr="00DA132A" w:rsidRDefault="00F35C16" w:rsidP="00F35C16">
      <w:pPr>
        <w:jc w:val="right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с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Гадалей</w:t>
      </w:r>
      <w:r w:rsidRPr="00DA132A">
        <w:rPr>
          <w:rFonts w:ascii="Bodoni MT" w:hAnsi="Bodoni MT"/>
          <w:b/>
          <w:sz w:val="16"/>
          <w:szCs w:val="16"/>
        </w:rPr>
        <w:t xml:space="preserve">, </w:t>
      </w:r>
      <w:r w:rsidRPr="00DA132A">
        <w:rPr>
          <w:b/>
          <w:sz w:val="16"/>
          <w:szCs w:val="16"/>
        </w:rPr>
        <w:t>ул</w:t>
      </w:r>
      <w:r w:rsidRPr="00DA132A">
        <w:rPr>
          <w:rFonts w:ascii="Bodoni MT" w:hAnsi="Bodoni MT"/>
          <w:b/>
          <w:sz w:val="16"/>
          <w:szCs w:val="16"/>
        </w:rPr>
        <w:t xml:space="preserve">. 40 </w:t>
      </w:r>
      <w:r w:rsidRPr="00DA132A">
        <w:rPr>
          <w:b/>
          <w:sz w:val="16"/>
          <w:szCs w:val="16"/>
        </w:rPr>
        <w:t>лет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Победы</w:t>
      </w:r>
      <w:r w:rsidRPr="00DA132A">
        <w:rPr>
          <w:rFonts w:ascii="Bodoni MT" w:hAnsi="Bodoni MT"/>
          <w:b/>
          <w:sz w:val="16"/>
          <w:szCs w:val="16"/>
        </w:rPr>
        <w:t>, 2-1.</w:t>
      </w:r>
    </w:p>
    <w:p w:rsidR="00F35C16" w:rsidRPr="00DA132A" w:rsidRDefault="00F35C16" w:rsidP="00F35C1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Глава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администрации</w:t>
      </w:r>
      <w:r w:rsidRPr="00DA132A">
        <w:rPr>
          <w:rFonts w:ascii="Bodoni MT" w:hAnsi="Bodoni MT"/>
          <w:b/>
          <w:sz w:val="16"/>
          <w:szCs w:val="16"/>
        </w:rPr>
        <w:t xml:space="preserve">: </w:t>
      </w:r>
    </w:p>
    <w:p w:rsidR="00F35C16" w:rsidRPr="00DA132A" w:rsidRDefault="00F35C16" w:rsidP="00F35C1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DA132A">
        <w:rPr>
          <w:b/>
          <w:sz w:val="16"/>
          <w:szCs w:val="16"/>
        </w:rPr>
        <w:t>Сафонов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А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F35C16" w:rsidRPr="00DA132A" w:rsidRDefault="00F35C16" w:rsidP="00F35C16">
      <w:pPr>
        <w:jc w:val="right"/>
        <w:outlineLvl w:val="0"/>
        <w:rPr>
          <w:rFonts w:ascii="Bodoni MT" w:hAnsi="Bodoni MT"/>
          <w:b/>
          <w:sz w:val="16"/>
          <w:szCs w:val="16"/>
        </w:rPr>
      </w:pPr>
      <w:bookmarkStart w:id="0" w:name="_GoBack"/>
      <w:bookmarkEnd w:id="0"/>
      <w:proofErr w:type="gramStart"/>
      <w:r w:rsidRPr="00DA132A">
        <w:rPr>
          <w:b/>
          <w:sz w:val="16"/>
          <w:szCs w:val="16"/>
        </w:rPr>
        <w:t>Ответственный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за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выпуск</w:t>
      </w:r>
      <w:r w:rsidRPr="00DA132A">
        <w:rPr>
          <w:rFonts w:ascii="Bodoni MT" w:hAnsi="Bodoni MT"/>
          <w:b/>
          <w:sz w:val="16"/>
          <w:szCs w:val="16"/>
        </w:rPr>
        <w:t>:</w:t>
      </w:r>
      <w:proofErr w:type="gramEnd"/>
    </w:p>
    <w:p w:rsidR="00F35C16" w:rsidRPr="00DA132A" w:rsidRDefault="00F35C16" w:rsidP="00F35C1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Сафонов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А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F35C16" w:rsidRPr="00FD1213" w:rsidRDefault="00F35C16" w:rsidP="00F35C16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>Тираж</w:t>
      </w:r>
      <w:r w:rsidRPr="00DA132A">
        <w:rPr>
          <w:rFonts w:ascii="Bodoni MT" w:hAnsi="Bodoni MT"/>
          <w:b/>
          <w:sz w:val="16"/>
          <w:szCs w:val="16"/>
        </w:rPr>
        <w:t xml:space="preserve">: 5 </w:t>
      </w:r>
      <w:r w:rsidRPr="00DA132A">
        <w:rPr>
          <w:b/>
          <w:sz w:val="16"/>
          <w:szCs w:val="16"/>
        </w:rPr>
        <w:t>экземпляров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Распространяется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бесплатно</w:t>
      </w:r>
    </w:p>
    <w:p w:rsidR="00F35C16" w:rsidRDefault="00F35C16" w:rsidP="00F35C16"/>
    <w:p w:rsidR="00F35C16" w:rsidRDefault="00F35C16"/>
    <w:sectPr w:rsidR="00F35C16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4652E"/>
    <w:rsid w:val="00287FDA"/>
    <w:rsid w:val="00290D3E"/>
    <w:rsid w:val="002A607F"/>
    <w:rsid w:val="00320AD2"/>
    <w:rsid w:val="00325CFB"/>
    <w:rsid w:val="003576C1"/>
    <w:rsid w:val="003D2E88"/>
    <w:rsid w:val="005875E1"/>
    <w:rsid w:val="005D63EF"/>
    <w:rsid w:val="00610B4B"/>
    <w:rsid w:val="0062578B"/>
    <w:rsid w:val="006425AD"/>
    <w:rsid w:val="0069732E"/>
    <w:rsid w:val="007340F8"/>
    <w:rsid w:val="007610C9"/>
    <w:rsid w:val="00766FFF"/>
    <w:rsid w:val="007A1EA7"/>
    <w:rsid w:val="008327A8"/>
    <w:rsid w:val="00842F2E"/>
    <w:rsid w:val="00851132"/>
    <w:rsid w:val="00886DDF"/>
    <w:rsid w:val="008B5FE5"/>
    <w:rsid w:val="008D52EB"/>
    <w:rsid w:val="009010CD"/>
    <w:rsid w:val="00976835"/>
    <w:rsid w:val="00992137"/>
    <w:rsid w:val="009C3F7E"/>
    <w:rsid w:val="009F72AC"/>
    <w:rsid w:val="00A64FDA"/>
    <w:rsid w:val="00A815A4"/>
    <w:rsid w:val="00AB68D0"/>
    <w:rsid w:val="00AC3627"/>
    <w:rsid w:val="00B24317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132A"/>
    <w:rsid w:val="00DC5F2E"/>
    <w:rsid w:val="00E36BC0"/>
    <w:rsid w:val="00EA7496"/>
    <w:rsid w:val="00F35C16"/>
    <w:rsid w:val="00F83267"/>
    <w:rsid w:val="00F87E19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218</cp:revision>
  <cp:lastPrinted>2017-04-12T07:16:00Z</cp:lastPrinted>
  <dcterms:created xsi:type="dcterms:W3CDTF">2016-12-12T07:25:00Z</dcterms:created>
  <dcterms:modified xsi:type="dcterms:W3CDTF">2017-04-12T07:19:00Z</dcterms:modified>
</cp:coreProperties>
</file>