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1" w:rsidRPr="0072625D" w:rsidRDefault="00C80D13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60EC1" w:rsidRPr="0072625D" w:rsidRDefault="00C80D13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260EC1" w:rsidRPr="0072625D" w:rsidRDefault="00C80D13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АДМИНИСТРАЦИЯ</w:t>
      </w:r>
    </w:p>
    <w:p w:rsidR="00260EC1" w:rsidRPr="0072625D" w:rsidRDefault="00C80D13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ГАДАЛЕЙСКОГО СЕЛЬСКОГО ПОСЕЛЕНИЯ</w:t>
      </w:r>
    </w:p>
    <w:p w:rsidR="00260EC1" w:rsidRDefault="00260EC1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EC1" w:rsidRDefault="00C80D13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ПОСТАНОВЛЕНИЕ</w:t>
      </w:r>
    </w:p>
    <w:p w:rsidR="00260EC1" w:rsidRPr="00C44CAD" w:rsidRDefault="00260EC1" w:rsidP="00260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0EC1" w:rsidRPr="00DC6F4B" w:rsidRDefault="00260EC1" w:rsidP="00DC6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5A0">
        <w:rPr>
          <w:rFonts w:ascii="Times New Roman" w:hAnsi="Times New Roman"/>
          <w:b/>
          <w:sz w:val="28"/>
          <w:szCs w:val="28"/>
        </w:rPr>
        <w:t>«</w:t>
      </w:r>
      <w:r w:rsidR="003B5996">
        <w:rPr>
          <w:rFonts w:ascii="Times New Roman" w:hAnsi="Times New Roman"/>
          <w:b/>
          <w:sz w:val="28"/>
          <w:szCs w:val="28"/>
        </w:rPr>
        <w:t>03</w:t>
      </w:r>
      <w:r w:rsidRPr="00AA75A0">
        <w:rPr>
          <w:rFonts w:ascii="Times New Roman" w:hAnsi="Times New Roman"/>
          <w:b/>
          <w:sz w:val="28"/>
          <w:szCs w:val="28"/>
        </w:rPr>
        <w:t xml:space="preserve">»  </w:t>
      </w:r>
      <w:r w:rsidR="003B5996">
        <w:rPr>
          <w:rFonts w:ascii="Times New Roman" w:hAnsi="Times New Roman"/>
          <w:b/>
          <w:sz w:val="28"/>
          <w:szCs w:val="28"/>
        </w:rPr>
        <w:t>октября</w:t>
      </w:r>
      <w:r w:rsidRPr="00AA75A0">
        <w:rPr>
          <w:rFonts w:ascii="Times New Roman" w:hAnsi="Times New Roman"/>
          <w:b/>
          <w:sz w:val="28"/>
          <w:szCs w:val="28"/>
        </w:rPr>
        <w:t xml:space="preserve">  2018г.                                                                      №</w:t>
      </w:r>
      <w:r w:rsidR="003B5996">
        <w:rPr>
          <w:rFonts w:ascii="Times New Roman" w:hAnsi="Times New Roman"/>
          <w:b/>
          <w:sz w:val="28"/>
          <w:szCs w:val="28"/>
        </w:rPr>
        <w:t>40</w:t>
      </w:r>
    </w:p>
    <w:p w:rsidR="00260EC1" w:rsidRPr="00B716CE" w:rsidRDefault="00260EC1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6CE">
        <w:rPr>
          <w:rFonts w:ascii="Times New Roman" w:hAnsi="Times New Roman"/>
          <w:b/>
          <w:sz w:val="28"/>
          <w:szCs w:val="28"/>
        </w:rPr>
        <w:t>с. Гадалей</w:t>
      </w:r>
    </w:p>
    <w:p w:rsidR="005C757E" w:rsidRPr="00B7621B" w:rsidRDefault="005C757E" w:rsidP="005C757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C757E" w:rsidRPr="00B7621B" w:rsidRDefault="00B7621B" w:rsidP="005C757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7621B"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Гадалейского сельского п</w:t>
      </w:r>
      <w:r w:rsidR="00EC30A7">
        <w:rPr>
          <w:rFonts w:ascii="Times New Roman" w:hAnsi="Times New Roman"/>
          <w:b/>
          <w:i/>
          <w:sz w:val="28"/>
          <w:szCs w:val="28"/>
          <w:lang w:eastAsia="ru-RU"/>
        </w:rPr>
        <w:t>оселения № 47 от 21.11.2017г. «О</w:t>
      </w:r>
      <w:r w:rsidRPr="00B7621B">
        <w:rPr>
          <w:rFonts w:ascii="Times New Roman" w:hAnsi="Times New Roman"/>
          <w:b/>
          <w:i/>
          <w:sz w:val="28"/>
          <w:szCs w:val="28"/>
          <w:lang w:eastAsia="ru-RU"/>
        </w:rPr>
        <w:t xml:space="preserve">б утверждении муниципальной программы </w:t>
      </w:r>
      <w:r w:rsidRPr="00B7621B">
        <w:rPr>
          <w:rFonts w:ascii="Times New Roman" w:hAnsi="Times New Roman"/>
          <w:b/>
          <w:i/>
          <w:sz w:val="28"/>
          <w:szCs w:val="28"/>
        </w:rPr>
        <w:t xml:space="preserve">«социально-экономическое развитие территории Гадалейского сельского поселения на 2018-2022 гг.» (с изменениями от </w:t>
      </w:r>
      <w:r w:rsidR="00421635">
        <w:rPr>
          <w:rFonts w:ascii="Times New Roman" w:hAnsi="Times New Roman"/>
          <w:b/>
          <w:i/>
          <w:sz w:val="28"/>
          <w:szCs w:val="28"/>
        </w:rPr>
        <w:t xml:space="preserve">05.12.2017г № 48А, от </w:t>
      </w:r>
      <w:r w:rsidRPr="00B7621B">
        <w:rPr>
          <w:rFonts w:ascii="Times New Roman" w:hAnsi="Times New Roman"/>
          <w:b/>
          <w:i/>
          <w:sz w:val="28"/>
          <w:szCs w:val="28"/>
        </w:rPr>
        <w:t>09.01.2018г № 2</w:t>
      </w:r>
      <w:r w:rsidR="00421635">
        <w:rPr>
          <w:rFonts w:ascii="Times New Roman" w:hAnsi="Times New Roman"/>
          <w:b/>
          <w:i/>
          <w:sz w:val="28"/>
          <w:szCs w:val="28"/>
        </w:rPr>
        <w:t>А</w:t>
      </w:r>
      <w:r w:rsidRPr="00B7621B">
        <w:rPr>
          <w:rFonts w:ascii="Times New Roman" w:hAnsi="Times New Roman"/>
          <w:b/>
          <w:i/>
          <w:sz w:val="28"/>
          <w:szCs w:val="28"/>
        </w:rPr>
        <w:t>, от</w:t>
      </w:r>
      <w:r w:rsidRPr="00B7621B">
        <w:rPr>
          <w:rFonts w:ascii="Times New Roman" w:hAnsi="Times New Roman"/>
          <w:i/>
          <w:sz w:val="28"/>
          <w:szCs w:val="28"/>
        </w:rPr>
        <w:t xml:space="preserve"> </w:t>
      </w:r>
      <w:r w:rsidRPr="00B7621B">
        <w:rPr>
          <w:rFonts w:ascii="Times New Roman" w:hAnsi="Times New Roman"/>
          <w:b/>
          <w:i/>
          <w:sz w:val="28"/>
          <w:szCs w:val="28"/>
        </w:rPr>
        <w:t>12.02.2018г №11</w:t>
      </w:r>
      <w:r w:rsidR="00144A14">
        <w:rPr>
          <w:rFonts w:ascii="Times New Roman" w:hAnsi="Times New Roman"/>
          <w:b/>
          <w:i/>
          <w:sz w:val="28"/>
          <w:szCs w:val="28"/>
        </w:rPr>
        <w:t>, от 11.04.2018г.№ 21</w:t>
      </w:r>
      <w:r w:rsidRPr="00B7621B">
        <w:rPr>
          <w:rFonts w:ascii="Times New Roman" w:hAnsi="Times New Roman"/>
          <w:b/>
          <w:i/>
          <w:sz w:val="28"/>
          <w:szCs w:val="28"/>
        </w:rPr>
        <w:t>).</w:t>
      </w:r>
    </w:p>
    <w:p w:rsidR="005C757E" w:rsidRPr="00B7621B" w:rsidRDefault="005C757E" w:rsidP="005C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F78" w:rsidRPr="00B7621B" w:rsidRDefault="007D7F78" w:rsidP="005C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621B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9" w:history="1">
        <w:r w:rsidRPr="00B7621B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5C757E" w:rsidRPr="00B7621B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</w:t>
      </w:r>
      <w:r w:rsidRPr="00B7621B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B7621B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B7621B">
        <w:rPr>
          <w:rFonts w:ascii="Times New Roman" w:hAnsi="Times New Roman"/>
          <w:color w:val="000000" w:themeColor="text1"/>
          <w:sz w:val="28"/>
          <w:szCs w:val="28"/>
        </w:rPr>
        <w:t xml:space="preserve"> от 06.10.2003 года</w:t>
      </w:r>
      <w:r w:rsidR="00667D9E" w:rsidRPr="00B762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21B">
        <w:rPr>
          <w:rFonts w:ascii="Times New Roman" w:hAnsi="Times New Roman"/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1" w:history="1">
        <w:r w:rsidRPr="00B7621B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B7621B">
        <w:rPr>
          <w:rFonts w:ascii="Times New Roman" w:hAnsi="Times New Roman"/>
          <w:color w:val="000000" w:themeColor="text1"/>
          <w:sz w:val="28"/>
          <w:szCs w:val="28"/>
        </w:rPr>
        <w:t xml:space="preserve"> Гадалейского муниципального образования, руководствуясь постановлением администра</w:t>
      </w:r>
      <w:r w:rsidRPr="00B7621B">
        <w:rPr>
          <w:rFonts w:ascii="Times New Roman" w:hAnsi="Times New Roman"/>
          <w:sz w:val="28"/>
          <w:szCs w:val="28"/>
        </w:rPr>
        <w:t>ции Гадалейского</w:t>
      </w:r>
      <w:r w:rsidR="00667D9E" w:rsidRPr="00B7621B">
        <w:rPr>
          <w:rFonts w:ascii="Times New Roman" w:hAnsi="Times New Roman"/>
          <w:sz w:val="28"/>
          <w:szCs w:val="28"/>
        </w:rPr>
        <w:t xml:space="preserve"> </w:t>
      </w:r>
      <w:r w:rsidRPr="00B7621B">
        <w:rPr>
          <w:rFonts w:ascii="Times New Roman" w:hAnsi="Times New Roman"/>
          <w:sz w:val="28"/>
          <w:szCs w:val="28"/>
        </w:rPr>
        <w:t xml:space="preserve">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B7621B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B762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7621B">
        <w:rPr>
          <w:rFonts w:ascii="Times New Roman" w:hAnsi="Times New Roman"/>
          <w:color w:val="000000"/>
          <w:sz w:val="28"/>
          <w:szCs w:val="28"/>
        </w:rPr>
        <w:t>28.08.2017 г. №26)</w:t>
      </w:r>
      <w:r w:rsidRPr="00B7621B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7D7F78" w:rsidRPr="00B7621B" w:rsidRDefault="007D7F78" w:rsidP="005C757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7F78" w:rsidRPr="00B7621B" w:rsidRDefault="005C757E" w:rsidP="005C75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762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ПОСТАНОВЛЯ</w:t>
      </w:r>
      <w:r w:rsidR="007D7F78" w:rsidRPr="00B762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Ю:</w:t>
      </w:r>
    </w:p>
    <w:p w:rsidR="007D7F78" w:rsidRPr="00B7621B" w:rsidRDefault="007D7F78" w:rsidP="005C757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7F78" w:rsidRPr="00B7621B" w:rsidRDefault="007D7F78" w:rsidP="005C757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B7621B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B7621B">
        <w:rPr>
          <w:rFonts w:ascii="Times New Roman" w:hAnsi="Times New Roman"/>
          <w:sz w:val="28"/>
          <w:szCs w:val="28"/>
        </w:rPr>
        <w:t>Внести изменения</w:t>
      </w:r>
      <w:r w:rsidR="00667D9E" w:rsidRPr="00B7621B">
        <w:rPr>
          <w:rFonts w:ascii="Times New Roman" w:hAnsi="Times New Roman"/>
          <w:sz w:val="28"/>
          <w:szCs w:val="28"/>
        </w:rPr>
        <w:t xml:space="preserve"> </w:t>
      </w:r>
      <w:r w:rsidRPr="00B7621B">
        <w:rPr>
          <w:rFonts w:ascii="Times New Roman" w:hAnsi="Times New Roman"/>
          <w:sz w:val="28"/>
          <w:szCs w:val="28"/>
        </w:rPr>
        <w:t>в постановление администрации Гадалейского сельского поселения</w:t>
      </w:r>
      <w:r w:rsidR="00667D9E" w:rsidRPr="00B7621B">
        <w:rPr>
          <w:rFonts w:ascii="Times New Roman" w:hAnsi="Times New Roman"/>
          <w:sz w:val="28"/>
          <w:szCs w:val="28"/>
        </w:rPr>
        <w:t xml:space="preserve"> </w:t>
      </w:r>
      <w:r w:rsidRPr="00B7621B">
        <w:rPr>
          <w:rFonts w:ascii="Times New Roman" w:hAnsi="Times New Roman"/>
          <w:sz w:val="28"/>
          <w:szCs w:val="28"/>
        </w:rPr>
        <w:t>№ 47 от 21.11.2017г. «Об утверждении муниципальной</w:t>
      </w:r>
      <w:r w:rsidR="00667D9E" w:rsidRPr="00B7621B">
        <w:rPr>
          <w:rFonts w:ascii="Times New Roman" w:hAnsi="Times New Roman"/>
          <w:sz w:val="28"/>
          <w:szCs w:val="28"/>
        </w:rPr>
        <w:t xml:space="preserve"> </w:t>
      </w:r>
      <w:r w:rsidRPr="00B7621B">
        <w:rPr>
          <w:rFonts w:ascii="Times New Roman" w:hAnsi="Times New Roman"/>
          <w:sz w:val="28"/>
          <w:szCs w:val="28"/>
        </w:rPr>
        <w:t>программы «Социально-экономическое развитие территории Гадалейского сельского поселения на 2018-2022 гг.»</w:t>
      </w:r>
      <w:r w:rsidR="00667D9E" w:rsidRPr="00B7621B">
        <w:rPr>
          <w:rFonts w:ascii="Times New Roman" w:hAnsi="Times New Roman"/>
          <w:sz w:val="28"/>
          <w:szCs w:val="28"/>
        </w:rPr>
        <w:t xml:space="preserve"> </w:t>
      </w:r>
      <w:r w:rsidRPr="00B7621B">
        <w:rPr>
          <w:rFonts w:ascii="Times New Roman" w:hAnsi="Times New Roman"/>
          <w:sz w:val="28"/>
          <w:szCs w:val="28"/>
        </w:rPr>
        <w:t xml:space="preserve">(с изменениями </w:t>
      </w:r>
      <w:r w:rsidR="00421635" w:rsidRPr="00421635">
        <w:rPr>
          <w:rFonts w:ascii="Times New Roman" w:hAnsi="Times New Roman"/>
          <w:sz w:val="28"/>
          <w:szCs w:val="28"/>
        </w:rPr>
        <w:t>от 05.12.2017г № 48А</w:t>
      </w:r>
      <w:r w:rsidR="00421635">
        <w:rPr>
          <w:rFonts w:ascii="Times New Roman" w:hAnsi="Times New Roman"/>
          <w:sz w:val="28"/>
          <w:szCs w:val="28"/>
        </w:rPr>
        <w:t xml:space="preserve">, </w:t>
      </w:r>
      <w:r w:rsidRPr="00B7621B">
        <w:rPr>
          <w:rFonts w:ascii="Times New Roman" w:hAnsi="Times New Roman"/>
          <w:sz w:val="28"/>
          <w:szCs w:val="28"/>
        </w:rPr>
        <w:t>от 09.01.2018</w:t>
      </w:r>
      <w:r w:rsidR="00D72D86" w:rsidRPr="00B7621B">
        <w:rPr>
          <w:rFonts w:ascii="Times New Roman" w:hAnsi="Times New Roman"/>
          <w:sz w:val="28"/>
          <w:szCs w:val="28"/>
        </w:rPr>
        <w:t>г.</w:t>
      </w:r>
      <w:r w:rsidRPr="00B7621B">
        <w:rPr>
          <w:rFonts w:ascii="Times New Roman" w:hAnsi="Times New Roman"/>
          <w:sz w:val="28"/>
          <w:szCs w:val="28"/>
        </w:rPr>
        <w:t xml:space="preserve"> №2А, от 11.0</w:t>
      </w:r>
      <w:r w:rsidR="00BF0E92" w:rsidRPr="00B7621B">
        <w:rPr>
          <w:rFonts w:ascii="Times New Roman" w:hAnsi="Times New Roman"/>
          <w:sz w:val="28"/>
          <w:szCs w:val="28"/>
        </w:rPr>
        <w:t>2</w:t>
      </w:r>
      <w:r w:rsidRPr="00B7621B">
        <w:rPr>
          <w:rFonts w:ascii="Times New Roman" w:hAnsi="Times New Roman"/>
          <w:sz w:val="28"/>
          <w:szCs w:val="28"/>
        </w:rPr>
        <w:t>.2018г №</w:t>
      </w:r>
      <w:r w:rsidR="00EF1B8B" w:rsidRPr="00B7621B">
        <w:rPr>
          <w:rFonts w:ascii="Times New Roman" w:hAnsi="Times New Roman"/>
          <w:sz w:val="28"/>
          <w:szCs w:val="28"/>
        </w:rPr>
        <w:t>1</w:t>
      </w:r>
      <w:r w:rsidRPr="00B7621B">
        <w:rPr>
          <w:rFonts w:ascii="Times New Roman" w:hAnsi="Times New Roman"/>
          <w:sz w:val="28"/>
          <w:szCs w:val="28"/>
        </w:rPr>
        <w:t>1</w:t>
      </w:r>
      <w:r w:rsidR="00144A14">
        <w:rPr>
          <w:rFonts w:ascii="Times New Roman" w:hAnsi="Times New Roman"/>
          <w:sz w:val="28"/>
          <w:szCs w:val="28"/>
        </w:rPr>
        <w:t xml:space="preserve"> от 11.04.2018г №21</w:t>
      </w:r>
      <w:r w:rsidRPr="00B7621B">
        <w:rPr>
          <w:rFonts w:ascii="Times New Roman" w:hAnsi="Times New Roman"/>
          <w:sz w:val="28"/>
          <w:szCs w:val="28"/>
        </w:rPr>
        <w:t>), (далее-Программа) следующие изменения:</w:t>
      </w:r>
    </w:p>
    <w:p w:rsidR="002D1541" w:rsidRPr="00B7621B" w:rsidRDefault="007D7F78" w:rsidP="002D1541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B7621B">
        <w:rPr>
          <w:rFonts w:ascii="Times New Roman" w:hAnsi="Times New Roman"/>
          <w:sz w:val="28"/>
          <w:szCs w:val="28"/>
        </w:rPr>
        <w:t xml:space="preserve">1.1. </w:t>
      </w:r>
      <w:r w:rsidR="002D1541">
        <w:rPr>
          <w:rFonts w:ascii="Times New Roman" w:hAnsi="Times New Roman"/>
          <w:sz w:val="28"/>
          <w:szCs w:val="28"/>
        </w:rPr>
        <w:t>Приложение№2</w:t>
      </w:r>
      <w:r w:rsidR="002D1541" w:rsidRPr="00B7621B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 (прилагается).</w:t>
      </w:r>
    </w:p>
    <w:p w:rsidR="007D7F78" w:rsidRPr="00B7621B" w:rsidRDefault="002D1541" w:rsidP="005C757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7D7F78" w:rsidRPr="00B7621B">
        <w:rPr>
          <w:rFonts w:ascii="Times New Roman" w:hAnsi="Times New Roman"/>
          <w:sz w:val="28"/>
          <w:szCs w:val="28"/>
        </w:rPr>
        <w:t>Приложение№3</w:t>
      </w:r>
      <w:r w:rsidR="00896D37">
        <w:rPr>
          <w:rFonts w:ascii="Times New Roman" w:hAnsi="Times New Roman"/>
          <w:sz w:val="28"/>
          <w:szCs w:val="28"/>
        </w:rPr>
        <w:t xml:space="preserve"> и приложение № 4</w:t>
      </w:r>
      <w:r w:rsidR="007D7F78" w:rsidRPr="00B7621B">
        <w:rPr>
          <w:rFonts w:ascii="Times New Roman" w:hAnsi="Times New Roman"/>
          <w:sz w:val="28"/>
          <w:szCs w:val="28"/>
        </w:rPr>
        <w:t xml:space="preserve"> к муниципальной программе изл</w:t>
      </w:r>
      <w:r w:rsidR="00896D37">
        <w:rPr>
          <w:rFonts w:ascii="Times New Roman" w:hAnsi="Times New Roman"/>
          <w:sz w:val="28"/>
          <w:szCs w:val="28"/>
        </w:rPr>
        <w:t>ожить в новой редакции (прилагаю</w:t>
      </w:r>
      <w:r w:rsidR="007D7F78" w:rsidRPr="00B7621B">
        <w:rPr>
          <w:rFonts w:ascii="Times New Roman" w:hAnsi="Times New Roman"/>
          <w:sz w:val="28"/>
          <w:szCs w:val="28"/>
        </w:rPr>
        <w:t>тся).</w:t>
      </w:r>
    </w:p>
    <w:p w:rsidR="00B66A29" w:rsidRPr="00B7621B" w:rsidRDefault="002D1541" w:rsidP="00DC6F4B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05461B">
        <w:rPr>
          <w:rFonts w:ascii="Times New Roman" w:hAnsi="Times New Roman"/>
          <w:sz w:val="28"/>
          <w:szCs w:val="28"/>
        </w:rPr>
        <w:t>. Строку «Р</w:t>
      </w:r>
      <w:r w:rsidR="007D7F78" w:rsidRPr="00B7621B">
        <w:rPr>
          <w:rFonts w:ascii="Times New Roman" w:hAnsi="Times New Roman"/>
          <w:sz w:val="28"/>
          <w:szCs w:val="28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2018-2022 гг.» изложить в новой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23"/>
        <w:gridCol w:w="6156"/>
      </w:tblGrid>
      <w:tr w:rsidR="007D7F78" w:rsidRPr="00B7621B" w:rsidTr="00B66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621B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Ресурсное обеспечение муниципальной 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Предполагаемый общий объем финансирования муниципальной программы составляет</w:t>
            </w:r>
            <w:r w:rsidR="00667D9E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30A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68102,9</w:t>
            </w:r>
            <w:r w:rsidRPr="00B762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762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тыс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EC30A7">
              <w:rPr>
                <w:rFonts w:ascii="Times New Roman" w:hAnsi="Times New Roman"/>
                <w:color w:val="000000"/>
                <w:sz w:val="28"/>
                <w:szCs w:val="28"/>
              </w:rPr>
              <w:t>15687,8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7F78" w:rsidRPr="00B7621B" w:rsidRDefault="00F840CC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 10544</w:t>
            </w:r>
            <w:r w:rsidR="007D7F78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,9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 103</w:t>
            </w:r>
            <w:r w:rsidR="00F840C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15</w:t>
            </w:r>
            <w:r w:rsidR="00F840CC">
              <w:rPr>
                <w:rFonts w:ascii="Times New Roman" w:hAnsi="Times New Roman"/>
                <w:color w:val="000000"/>
                <w:sz w:val="28"/>
                <w:szCs w:val="28"/>
              </w:rPr>
              <w:t>760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,1 тыс. руб.;</w:t>
            </w:r>
          </w:p>
          <w:p w:rsidR="007D7F78" w:rsidRPr="00B7621B" w:rsidRDefault="00F840CC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15780</w:t>
            </w:r>
            <w:r w:rsidR="007D7F78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,1 тыс. руб.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Объем</w:t>
            </w:r>
            <w:r w:rsidR="00667D9E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финансирования за счет средств бюджета Гадалейского сельского поселения составляет </w:t>
            </w:r>
            <w:r w:rsidR="00EE63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67265,7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EE63FB">
              <w:rPr>
                <w:rFonts w:ascii="Times New Roman" w:hAnsi="Times New Roman"/>
                <w:color w:val="000000"/>
                <w:sz w:val="28"/>
                <w:szCs w:val="28"/>
              </w:rPr>
              <w:t>15209,4</w:t>
            </w:r>
            <w:r w:rsidR="00667D9E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7F78" w:rsidRPr="00B7621B" w:rsidRDefault="00F840CC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 10455</w:t>
            </w:r>
            <w:r w:rsidR="007D7F78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,6 тыс. руб.;</w:t>
            </w:r>
          </w:p>
          <w:p w:rsidR="007D7F78" w:rsidRPr="00B7621B" w:rsidRDefault="00F840CC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–10237</w:t>
            </w:r>
            <w:r w:rsidR="007D7F78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,3 тыс. руб.;</w:t>
            </w:r>
          </w:p>
          <w:p w:rsidR="007D7F78" w:rsidRPr="00B7621B" w:rsidRDefault="00F840CC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15671</w:t>
            </w:r>
            <w:r w:rsidR="007D7F78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,7 тыс. руб.;</w:t>
            </w:r>
          </w:p>
          <w:p w:rsidR="007D7F78" w:rsidRPr="00B7621B" w:rsidRDefault="00F840CC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15691</w:t>
            </w:r>
            <w:r w:rsidR="007D7F78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,7</w:t>
            </w:r>
            <w:r w:rsidR="00667D9E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D7F78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районного бюджета составляет </w:t>
            </w:r>
            <w:r w:rsidR="007C0901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C090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 – 0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 0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0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 w:rsidR="007C0901" w:rsidRPr="00F84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393,0</w:t>
            </w:r>
            <w:r w:rsidRPr="00F84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840CC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C0901">
              <w:rPr>
                <w:rFonts w:ascii="Times New Roman" w:hAnsi="Times New Roman"/>
                <w:color w:val="000000"/>
                <w:sz w:val="28"/>
                <w:szCs w:val="28"/>
              </w:rPr>
              <w:t>390,2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 – 0,7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 0,7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0,7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– 0,7 тыс. руб.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="00EE63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444,2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EE63FB">
              <w:rPr>
                <w:rFonts w:ascii="Times New Roman" w:hAnsi="Times New Roman"/>
                <w:color w:val="000000"/>
                <w:sz w:val="28"/>
                <w:szCs w:val="28"/>
              </w:rPr>
              <w:t>88,2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</w:t>
            </w:r>
            <w:r w:rsidR="00667D9E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- 88,6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2020год – 92,0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- 87,7 тыс. руб.;</w:t>
            </w:r>
          </w:p>
          <w:p w:rsidR="007D7F78" w:rsidRPr="00B7621B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- 87,7 тыс. руб</w:t>
            </w:r>
            <w:proofErr w:type="gramStart"/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</w:tbl>
    <w:p w:rsidR="00156C03" w:rsidRPr="00B7621B" w:rsidRDefault="00735E1B" w:rsidP="00156C03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F840CC">
        <w:rPr>
          <w:rFonts w:ascii="Times New Roman" w:hAnsi="Times New Roman"/>
          <w:sz w:val="28"/>
          <w:szCs w:val="28"/>
        </w:rPr>
        <w:lastRenderedPageBreak/>
        <w:t>1.</w:t>
      </w:r>
      <w:r w:rsidR="002D1541">
        <w:rPr>
          <w:rFonts w:ascii="Times New Roman" w:hAnsi="Times New Roman"/>
          <w:sz w:val="28"/>
          <w:szCs w:val="28"/>
        </w:rPr>
        <w:t>4</w:t>
      </w:r>
      <w:r w:rsidRPr="00F840CC">
        <w:rPr>
          <w:rFonts w:ascii="Times New Roman" w:hAnsi="Times New Roman"/>
          <w:sz w:val="28"/>
          <w:szCs w:val="28"/>
        </w:rPr>
        <w:t xml:space="preserve">. </w:t>
      </w:r>
      <w:r w:rsidR="00156C03" w:rsidRPr="00B7621B"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 «Обеспечение деятельности главы Гадалейского сельского поселения и администрации Гадалейского сельского поселения на 2018-2022гг» изложить в новой 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211"/>
      </w:tblGrid>
      <w:tr w:rsidR="00156C03" w:rsidRPr="00B7621B" w:rsidTr="004F1B2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C03" w:rsidRPr="00B7621B" w:rsidRDefault="00156C03" w:rsidP="004F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C03" w:rsidRPr="00B7621B" w:rsidRDefault="00156C03" w:rsidP="004F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C03" w:rsidRPr="00B7621B" w:rsidRDefault="00156C03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Предполагаемый общий объем финансирования 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муниципальной программы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38404,9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156C03" w:rsidRPr="00B7621B" w:rsidRDefault="00156C03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8833,8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56C03" w:rsidRPr="00B7621B" w:rsidRDefault="00156C03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 – 5915,8 тыс. руб.;</w:t>
            </w:r>
          </w:p>
          <w:p w:rsidR="00156C03" w:rsidRPr="00B7621B" w:rsidRDefault="00156C03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 5704,5 тыс. руб.;</w:t>
            </w:r>
          </w:p>
          <w:p w:rsidR="00156C03" w:rsidRPr="00B7621B" w:rsidRDefault="00156C03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8965,4 тыс. руб.;</w:t>
            </w:r>
          </w:p>
          <w:p w:rsidR="00156C03" w:rsidRPr="00B7621B" w:rsidRDefault="00156C03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– 8985,4 тыс. руб.</w:t>
            </w:r>
          </w:p>
          <w:p w:rsidR="00156C03" w:rsidRPr="00B7621B" w:rsidRDefault="00156C03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бюджета Гадалейского сельского поселения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37957,2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156C03" w:rsidRPr="00B7621B" w:rsidRDefault="00156C03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8744,9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56C03" w:rsidRPr="00B7621B" w:rsidRDefault="00156C03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 – 5826,5 тыс. руб.;</w:t>
            </w:r>
          </w:p>
          <w:p w:rsidR="00156C03" w:rsidRPr="00B7621B" w:rsidRDefault="00156C03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–5611,8 тыс. руб.;</w:t>
            </w:r>
          </w:p>
          <w:p w:rsidR="00156C03" w:rsidRPr="00B7621B" w:rsidRDefault="00156C03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8877,0 тыс. руб.;</w:t>
            </w:r>
          </w:p>
          <w:p w:rsidR="00156C03" w:rsidRPr="00B7621B" w:rsidRDefault="00156C03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– 8897,0 тыс. руб.</w:t>
            </w:r>
          </w:p>
          <w:p w:rsidR="00156C03" w:rsidRPr="00B7621B" w:rsidRDefault="00156C03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районного бюджета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156C03" w:rsidRPr="00B7621B" w:rsidRDefault="00156C03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56C03" w:rsidRPr="00B7621B" w:rsidRDefault="00156C03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 – 0 тыс. руб.;</w:t>
            </w:r>
          </w:p>
          <w:p w:rsidR="00156C03" w:rsidRPr="00B7621B" w:rsidRDefault="00156C03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 0 тыс. руб.;</w:t>
            </w:r>
          </w:p>
          <w:p w:rsidR="00156C03" w:rsidRPr="00B7621B" w:rsidRDefault="00156C03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0 тыс. руб.;</w:t>
            </w:r>
          </w:p>
          <w:p w:rsidR="00156C03" w:rsidRPr="00B7621B" w:rsidRDefault="00156C03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  <w:p w:rsidR="00156C03" w:rsidRPr="00B7621B" w:rsidRDefault="00156C03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3,5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156C03" w:rsidRPr="00B7621B" w:rsidRDefault="00156C03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56C03" w:rsidRPr="00B7621B" w:rsidRDefault="00156C03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 – 0,7 тыс. руб.;</w:t>
            </w:r>
          </w:p>
          <w:p w:rsidR="00156C03" w:rsidRPr="00B7621B" w:rsidRDefault="00156C03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 0,7 тыс. руб.;</w:t>
            </w:r>
          </w:p>
          <w:p w:rsidR="00156C03" w:rsidRPr="00B7621B" w:rsidRDefault="00156C03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0,7 тыс. руб.;</w:t>
            </w:r>
          </w:p>
          <w:p w:rsidR="00156C03" w:rsidRPr="00B7621B" w:rsidRDefault="00156C03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– 0,7 тыс. руб.</w:t>
            </w:r>
          </w:p>
          <w:p w:rsidR="00156C03" w:rsidRPr="00B7621B" w:rsidRDefault="00156C03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444,2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156C03" w:rsidRPr="00B7621B" w:rsidRDefault="00156C03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88,2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56C03" w:rsidRPr="00B7621B" w:rsidRDefault="00156C03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 - 88,6 тыс. руб.;</w:t>
            </w:r>
          </w:p>
          <w:p w:rsidR="00156C03" w:rsidRPr="00B7621B" w:rsidRDefault="00156C03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2020год – 92,0 тыс. руб.;</w:t>
            </w:r>
          </w:p>
          <w:p w:rsidR="00156C03" w:rsidRPr="00B7621B" w:rsidRDefault="00156C03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- 87,7 тыс. руб.;</w:t>
            </w:r>
          </w:p>
          <w:p w:rsidR="00156C03" w:rsidRPr="00B7621B" w:rsidRDefault="00156C03" w:rsidP="004F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- 87,7 тыс. руб</w:t>
            </w:r>
            <w:proofErr w:type="gramStart"/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</w:tbl>
    <w:p w:rsidR="00735E1B" w:rsidRDefault="00735E1B" w:rsidP="005C757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7D7F78" w:rsidRPr="00F840CC" w:rsidRDefault="002D1541" w:rsidP="005C757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7D7F78" w:rsidRPr="00F840CC">
        <w:rPr>
          <w:rFonts w:ascii="Times New Roman" w:hAnsi="Times New Roman"/>
          <w:sz w:val="28"/>
          <w:szCs w:val="28"/>
        </w:rPr>
        <w:t>. Строку «Ресурсное обеспечение подпрограммы»</w:t>
      </w:r>
      <w:r w:rsidR="00F840CC" w:rsidRPr="00F840CC">
        <w:rPr>
          <w:rFonts w:ascii="Times New Roman" w:hAnsi="Times New Roman"/>
          <w:sz w:val="28"/>
          <w:szCs w:val="28"/>
        </w:rPr>
        <w:t xml:space="preserve"> </w:t>
      </w:r>
      <w:r w:rsidR="00F840CC" w:rsidRPr="00F840CC">
        <w:rPr>
          <w:rFonts w:ascii="Times New Roman" w:hAnsi="Times New Roman"/>
          <w:color w:val="000000"/>
          <w:sz w:val="28"/>
          <w:szCs w:val="28"/>
        </w:rPr>
        <w:t>«Обеспечение комплексных мер безопасности на территории Гадалейского сельского поселения на 2018-2022гг.»</w:t>
      </w:r>
      <w:r w:rsidR="007D7F78" w:rsidRPr="00F840CC">
        <w:rPr>
          <w:rFonts w:ascii="Times New Roman" w:hAnsi="Times New Roman"/>
          <w:sz w:val="28"/>
          <w:szCs w:val="28"/>
        </w:rPr>
        <w:t xml:space="preserve"> изложить в новой</w:t>
      </w:r>
      <w:r w:rsidR="00667D9E" w:rsidRPr="00F840CC">
        <w:rPr>
          <w:rFonts w:ascii="Times New Roman" w:hAnsi="Times New Roman"/>
          <w:sz w:val="28"/>
          <w:szCs w:val="28"/>
        </w:rPr>
        <w:t xml:space="preserve"> </w:t>
      </w:r>
      <w:r w:rsidR="007D7F78" w:rsidRPr="00F840CC">
        <w:rPr>
          <w:rFonts w:ascii="Times New Roman" w:hAnsi="Times New Roman"/>
          <w:sz w:val="28"/>
          <w:szCs w:val="28"/>
        </w:rPr>
        <w:t>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211"/>
      </w:tblGrid>
      <w:tr w:rsidR="007D7F78" w:rsidRPr="00B7621B" w:rsidTr="00B66A2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621B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F78" w:rsidRPr="00B7621B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Предполагаемый общий объем финансирования 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муниципальной программы составляет</w:t>
            </w:r>
            <w:r w:rsidR="00667D9E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84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1F24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86</w:t>
            </w:r>
            <w:r w:rsidR="00F84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1F2425">
              <w:rPr>
                <w:rFonts w:ascii="Times New Roman" w:hAnsi="Times New Roman"/>
                <w:color w:val="000000"/>
                <w:sz w:val="28"/>
                <w:szCs w:val="28"/>
              </w:rPr>
              <w:t>82,0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F840CC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F840CC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840CC">
              <w:rPr>
                <w:rFonts w:ascii="Times New Roman" w:hAnsi="Times New Roman"/>
                <w:color w:val="000000"/>
                <w:sz w:val="28"/>
                <w:szCs w:val="28"/>
              </w:rPr>
              <w:t>451,0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840CC">
              <w:rPr>
                <w:rFonts w:ascii="Times New Roman" w:hAnsi="Times New Roman"/>
                <w:color w:val="000000"/>
                <w:sz w:val="28"/>
                <w:szCs w:val="28"/>
              </w:rPr>
              <w:t>451,0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F840CC" w:rsidRPr="00B7621B" w:rsidRDefault="007D7F78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F84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1F24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86</w:t>
            </w:r>
            <w:r w:rsidR="00F84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</w:t>
            </w:r>
            <w:r w:rsidR="00F840CC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F840CC" w:rsidRPr="00B7621B" w:rsidRDefault="00F840CC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1F2425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840CC" w:rsidRPr="00B7621B" w:rsidRDefault="00F840CC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840CC" w:rsidRPr="00B7621B" w:rsidRDefault="00F840CC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840CC" w:rsidRPr="00B7621B" w:rsidRDefault="00F840CC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840CC" w:rsidRPr="00B7621B" w:rsidRDefault="00F840CC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районного бюджета составляет </w:t>
            </w:r>
            <w:r w:rsidR="000F601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0F601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 – 0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 0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0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  <w:p w:rsidR="00F840CC" w:rsidRPr="00B7621B" w:rsidRDefault="007D7F78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 w:rsidR="00F840C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F840CC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F840CC" w:rsidRPr="00B7621B" w:rsidRDefault="00F840CC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840CC" w:rsidRPr="00B7621B" w:rsidRDefault="00F840CC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 – 0 тыс. руб.;</w:t>
            </w:r>
          </w:p>
          <w:p w:rsidR="00F840CC" w:rsidRPr="00B7621B" w:rsidRDefault="00F840CC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 0 тыс. руб.;</w:t>
            </w:r>
          </w:p>
          <w:p w:rsidR="00F840CC" w:rsidRPr="00B7621B" w:rsidRDefault="00F840CC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0 тыс. руб.;</w:t>
            </w:r>
          </w:p>
          <w:p w:rsidR="00F840CC" w:rsidRPr="00B7621B" w:rsidRDefault="00F840CC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  <w:p w:rsidR="00F840CC" w:rsidRPr="00B7621B" w:rsidRDefault="007D7F78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="00F840C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F840CC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F840CC" w:rsidRPr="00B7621B" w:rsidRDefault="00F840CC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840CC" w:rsidRPr="00B7621B" w:rsidRDefault="00F840CC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 – 0 тыс. руб.;</w:t>
            </w:r>
          </w:p>
          <w:p w:rsidR="00F840CC" w:rsidRPr="00B7621B" w:rsidRDefault="00F840CC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 0 тыс. руб.;</w:t>
            </w:r>
          </w:p>
          <w:p w:rsidR="00F840CC" w:rsidRPr="00B7621B" w:rsidRDefault="00F840CC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0 тыс. руб.;</w:t>
            </w:r>
          </w:p>
          <w:p w:rsidR="007D7F78" w:rsidRPr="00F840CC" w:rsidRDefault="00F840CC" w:rsidP="00F8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</w:tc>
      </w:tr>
    </w:tbl>
    <w:p w:rsidR="00735E1B" w:rsidRDefault="00735E1B" w:rsidP="009B41D9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517FBD" w:rsidRPr="00B7621B" w:rsidRDefault="002D1541" w:rsidP="00517FBD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140E6F">
        <w:rPr>
          <w:rFonts w:ascii="Times New Roman" w:hAnsi="Times New Roman"/>
          <w:sz w:val="28"/>
          <w:szCs w:val="28"/>
        </w:rPr>
        <w:t xml:space="preserve">. </w:t>
      </w:r>
      <w:r w:rsidR="00517FBD" w:rsidRPr="00B7621B"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 «Развитие сферы культуры и спорта на территории Гадалейского сельского поселения на 2018-2022 гг.» изложить в новой редакции: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517FBD" w:rsidRPr="00B7621B" w:rsidTr="004F1B23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FBD" w:rsidRPr="00B7621B" w:rsidRDefault="00517FBD" w:rsidP="004F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FBD" w:rsidRPr="00B7621B" w:rsidRDefault="00517FBD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F81E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AD5B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849,3</w:t>
            </w:r>
            <w:r w:rsidRPr="00F81E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 в т.ч. по годам:</w:t>
            </w:r>
          </w:p>
          <w:p w:rsidR="00517FBD" w:rsidRPr="00B7621B" w:rsidRDefault="00517FBD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AD5BBD">
              <w:rPr>
                <w:rFonts w:ascii="Times New Roman" w:hAnsi="Times New Roman"/>
                <w:color w:val="000000"/>
                <w:sz w:val="28"/>
                <w:szCs w:val="28"/>
              </w:rPr>
              <w:t>3678,0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17FBD" w:rsidRPr="00B7621B" w:rsidRDefault="00517FBD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 – 2071,7 тыс. руб.;</w:t>
            </w:r>
          </w:p>
          <w:p w:rsidR="00517FBD" w:rsidRPr="00B7621B" w:rsidRDefault="00517FBD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–2045,4 тыс. руб.;</w:t>
            </w:r>
          </w:p>
          <w:p w:rsidR="00517FBD" w:rsidRPr="00B7621B" w:rsidRDefault="00517FBD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4027,1 тыс. руб.;</w:t>
            </w:r>
          </w:p>
          <w:p w:rsidR="00517FBD" w:rsidRPr="00B7621B" w:rsidRDefault="00517FBD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– 4027,1 тыс. руб</w:t>
            </w:r>
            <w:proofErr w:type="gramStart"/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517FBD" w:rsidRPr="00B7621B" w:rsidRDefault="00517FBD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AD5B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15459,8</w:t>
            </w:r>
            <w:r w:rsidRPr="00F81E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81ED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в т.ч. по годам:</w:t>
            </w:r>
          </w:p>
          <w:p w:rsidR="00517FBD" w:rsidRPr="00B7621B" w:rsidRDefault="00517FBD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AD5BBD">
              <w:rPr>
                <w:rFonts w:ascii="Times New Roman" w:hAnsi="Times New Roman"/>
                <w:color w:val="000000"/>
                <w:sz w:val="28"/>
                <w:szCs w:val="28"/>
              </w:rPr>
              <w:t>3288,5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17FBD" w:rsidRPr="00B7621B" w:rsidRDefault="00517FBD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 – 2071,7 тыс. руб.;</w:t>
            </w:r>
          </w:p>
          <w:p w:rsidR="00517FBD" w:rsidRPr="00B7621B" w:rsidRDefault="00517FBD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–2045,4 тыс. руб.;</w:t>
            </w:r>
          </w:p>
          <w:p w:rsidR="00517FBD" w:rsidRPr="00B7621B" w:rsidRDefault="00517FBD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4027,1 тыс. руб.;</w:t>
            </w:r>
          </w:p>
          <w:p w:rsidR="00517FBD" w:rsidRPr="00B7621B" w:rsidRDefault="00517FBD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– 4027,1 тыс. руб</w:t>
            </w:r>
            <w:proofErr w:type="gramStart"/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517FBD" w:rsidRPr="00B7621B" w:rsidRDefault="00517FBD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районного бюджета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517FBD" w:rsidRPr="00B7621B" w:rsidRDefault="00517FBD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17FBD" w:rsidRPr="00B7621B" w:rsidRDefault="00517FBD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 – 0 тыс. руб.;</w:t>
            </w:r>
          </w:p>
          <w:p w:rsidR="00517FBD" w:rsidRPr="00B7621B" w:rsidRDefault="00517FBD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 0 тыс. руб.;</w:t>
            </w:r>
          </w:p>
          <w:p w:rsidR="00517FBD" w:rsidRPr="00B7621B" w:rsidRDefault="00517FBD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0 тыс. руб.;</w:t>
            </w:r>
          </w:p>
          <w:p w:rsidR="00517FBD" w:rsidRPr="00B7621B" w:rsidRDefault="00517FBD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  <w:p w:rsidR="00517FBD" w:rsidRPr="00B7621B" w:rsidRDefault="00517FBD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 w:rsidRPr="00F81E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389,5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517FBD" w:rsidRPr="00B7621B" w:rsidRDefault="00517FBD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2018 год –389,5 тыс. руб.;</w:t>
            </w:r>
          </w:p>
          <w:p w:rsidR="00517FBD" w:rsidRPr="00B7621B" w:rsidRDefault="00517FBD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 – 0 тыс. руб.;</w:t>
            </w:r>
          </w:p>
          <w:p w:rsidR="00517FBD" w:rsidRPr="00B7621B" w:rsidRDefault="00517FBD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 0 тыс. руб.;</w:t>
            </w:r>
          </w:p>
          <w:p w:rsidR="00517FBD" w:rsidRPr="00B7621B" w:rsidRDefault="00517FBD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0 тыс. руб.;</w:t>
            </w:r>
          </w:p>
          <w:p w:rsidR="00517FBD" w:rsidRPr="00B7621B" w:rsidRDefault="00517FBD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  <w:p w:rsidR="00517FBD" w:rsidRPr="00B7621B" w:rsidRDefault="00517FBD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517FBD" w:rsidRPr="00B7621B" w:rsidRDefault="00517FBD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2018 год –0 тыс. руб.;</w:t>
            </w:r>
          </w:p>
          <w:p w:rsidR="00517FBD" w:rsidRPr="00B7621B" w:rsidRDefault="00517FBD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 – 0 тыс. руб.;</w:t>
            </w:r>
          </w:p>
          <w:p w:rsidR="00517FBD" w:rsidRPr="00B7621B" w:rsidRDefault="00517FBD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 0 тыс. руб.;</w:t>
            </w:r>
          </w:p>
          <w:p w:rsidR="00517FBD" w:rsidRPr="00B7621B" w:rsidRDefault="00517FBD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0 тыс. руб.;</w:t>
            </w:r>
          </w:p>
          <w:p w:rsidR="00517FBD" w:rsidRPr="00B7621B" w:rsidRDefault="00517FBD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</w:tc>
      </w:tr>
    </w:tbl>
    <w:p w:rsidR="00F840CC" w:rsidRDefault="007D7F78" w:rsidP="009B41D9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B7621B">
        <w:rPr>
          <w:rFonts w:ascii="Times New Roman" w:hAnsi="Times New Roman"/>
          <w:sz w:val="28"/>
          <w:szCs w:val="28"/>
        </w:rPr>
        <w:t>1.</w:t>
      </w:r>
      <w:r w:rsidR="002D1541">
        <w:rPr>
          <w:rFonts w:ascii="Times New Roman" w:hAnsi="Times New Roman"/>
          <w:sz w:val="28"/>
          <w:szCs w:val="28"/>
        </w:rPr>
        <w:t>7</w:t>
      </w:r>
      <w:r w:rsidRPr="00B7621B">
        <w:rPr>
          <w:rFonts w:ascii="Times New Roman" w:hAnsi="Times New Roman"/>
          <w:sz w:val="28"/>
          <w:szCs w:val="28"/>
        </w:rPr>
        <w:t xml:space="preserve">. </w:t>
      </w:r>
      <w:r w:rsidR="009B41D9">
        <w:rPr>
          <w:rFonts w:ascii="Times New Roman" w:hAnsi="Times New Roman"/>
          <w:sz w:val="28"/>
          <w:szCs w:val="28"/>
        </w:rPr>
        <w:t>Приложение</w:t>
      </w:r>
      <w:r w:rsidR="00B77143">
        <w:rPr>
          <w:rFonts w:ascii="Times New Roman" w:hAnsi="Times New Roman"/>
          <w:sz w:val="28"/>
          <w:szCs w:val="28"/>
        </w:rPr>
        <w:t xml:space="preserve"> </w:t>
      </w:r>
      <w:r w:rsidR="00672BBC">
        <w:rPr>
          <w:rFonts w:ascii="Times New Roman" w:hAnsi="Times New Roman"/>
          <w:sz w:val="28"/>
          <w:szCs w:val="28"/>
        </w:rPr>
        <w:t>№</w:t>
      </w:r>
      <w:r w:rsidR="009B41D9">
        <w:rPr>
          <w:rFonts w:ascii="Times New Roman" w:hAnsi="Times New Roman"/>
          <w:sz w:val="28"/>
          <w:szCs w:val="28"/>
        </w:rPr>
        <w:t>9</w:t>
      </w:r>
      <w:r w:rsidR="009B41D9" w:rsidRPr="00B7621B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 (прилагается).</w:t>
      </w:r>
    </w:p>
    <w:p w:rsidR="002D1541" w:rsidRDefault="002D1541" w:rsidP="009B41D9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7D7F78" w:rsidRPr="00B7621B" w:rsidRDefault="007D7F78" w:rsidP="00F840CC">
      <w:pPr>
        <w:pStyle w:val="a4"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B7621B">
        <w:rPr>
          <w:rFonts w:ascii="Times New Roman" w:hAnsi="Times New Roman"/>
          <w:color w:val="000000"/>
          <w:sz w:val="28"/>
          <w:szCs w:val="28"/>
        </w:rPr>
        <w:lastRenderedPageBreak/>
        <w:t xml:space="preserve">2. Установить, что в ходе реализации </w:t>
      </w:r>
      <w:r w:rsidRPr="00B7621B">
        <w:rPr>
          <w:rFonts w:ascii="Times New Roman" w:hAnsi="Times New Roman"/>
          <w:sz w:val="28"/>
          <w:szCs w:val="28"/>
        </w:rPr>
        <w:t>муниципальной программы</w:t>
      </w:r>
      <w:r w:rsidRPr="00B7621B">
        <w:rPr>
          <w:rFonts w:ascii="Times New Roman" w:hAnsi="Times New Roman"/>
          <w:color w:val="000000"/>
          <w:sz w:val="28"/>
          <w:szCs w:val="28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B7621B" w:rsidRDefault="00517FBD" w:rsidP="00517FBD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621B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7621B">
        <w:rPr>
          <w:rFonts w:ascii="Times New Roman" w:hAnsi="Times New Roman"/>
          <w:bCs/>
          <w:color w:val="000000"/>
          <w:sz w:val="28"/>
          <w:szCs w:val="28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  <w:r w:rsidRPr="00B7621B">
        <w:rPr>
          <w:rFonts w:ascii="Times New Roman" w:hAnsi="Times New Roman"/>
          <w:sz w:val="28"/>
          <w:szCs w:val="28"/>
        </w:rPr>
        <w:t xml:space="preserve"> </w:t>
      </w:r>
    </w:p>
    <w:p w:rsidR="00517FBD" w:rsidRPr="00B7621B" w:rsidRDefault="00517FBD" w:rsidP="00517FBD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21B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4</w:t>
      </w:r>
      <w:r w:rsidRPr="00B7621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B7621B">
        <w:rPr>
          <w:rFonts w:ascii="Times New Roman" w:hAnsi="Times New Roman"/>
          <w:sz w:val="28"/>
          <w:szCs w:val="28"/>
        </w:rPr>
        <w:t>Кон</w:t>
      </w:r>
      <w:r w:rsidRPr="00B7621B">
        <w:rPr>
          <w:rFonts w:ascii="Times New Roman" w:hAnsi="Times New Roman"/>
          <w:sz w:val="28"/>
          <w:szCs w:val="28"/>
          <w:lang w:val="ru-RU"/>
        </w:rPr>
        <w:t>т</w:t>
      </w:r>
      <w:r w:rsidRPr="00B7621B">
        <w:rPr>
          <w:rFonts w:ascii="Times New Roman" w:hAnsi="Times New Roman"/>
          <w:sz w:val="28"/>
          <w:szCs w:val="28"/>
        </w:rPr>
        <w:t>роль за выполнением настоящего постановления оставляю за собой.</w:t>
      </w:r>
    </w:p>
    <w:p w:rsidR="00C6393E" w:rsidRPr="00517FBD" w:rsidRDefault="00C6393E" w:rsidP="00C6393E">
      <w:pPr>
        <w:spacing w:after="0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C6393E" w:rsidRDefault="00C6393E" w:rsidP="00C639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6393E" w:rsidRPr="000377D1" w:rsidRDefault="00C6393E" w:rsidP="00C639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Гадалейского сельского поселения                                      В. А. Сафонов</w:t>
      </w:r>
    </w:p>
    <w:p w:rsidR="00260EC1" w:rsidRPr="00B7621B" w:rsidRDefault="00260EC1" w:rsidP="00260E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D7F78" w:rsidRPr="00B7621B" w:rsidRDefault="007D7F78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7D7F78" w:rsidRPr="00B7621B" w:rsidSect="005F6C7B">
          <w:type w:val="continuous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AF48DE" w:rsidRPr="005A2A39" w:rsidRDefault="00AF48DE" w:rsidP="00AF4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F48DE" w:rsidRPr="005A2A39" w:rsidRDefault="00AF48DE" w:rsidP="00AF4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AF48DE" w:rsidRPr="005A2A39" w:rsidRDefault="00AF48DE" w:rsidP="00AF48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AF48DE" w:rsidRPr="005A2A39" w:rsidRDefault="00AF48DE" w:rsidP="00AF4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территории </w:t>
      </w:r>
      <w:r>
        <w:rPr>
          <w:rFonts w:ascii="Times New Roman" w:hAnsi="Times New Roman"/>
          <w:sz w:val="24"/>
          <w:szCs w:val="24"/>
          <w:u w:val="single"/>
        </w:rPr>
        <w:t xml:space="preserve"> Гадалейского </w:t>
      </w:r>
      <w:r w:rsidRPr="005A2A39">
        <w:rPr>
          <w:rFonts w:ascii="Times New Roman" w:hAnsi="Times New Roman"/>
          <w:sz w:val="24"/>
          <w:szCs w:val="24"/>
          <w:u w:val="single"/>
        </w:rPr>
        <w:t>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AF48DE" w:rsidRPr="005A2A39" w:rsidRDefault="00AF48DE" w:rsidP="00AF4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F48DE" w:rsidRPr="005C2513" w:rsidRDefault="00AF48DE" w:rsidP="00AF4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</w:t>
      </w:r>
      <w:r w:rsidRPr="005C2513">
        <w:rPr>
          <w:rFonts w:ascii="Times New Roman" w:hAnsi="Times New Roman"/>
          <w:b/>
          <w:color w:val="000000"/>
          <w:sz w:val="24"/>
          <w:szCs w:val="24"/>
        </w:rPr>
        <w:t>ПЕРЕЧЕНЬ</w:t>
      </w:r>
    </w:p>
    <w:p w:rsidR="00AF48DE" w:rsidRPr="005C2513" w:rsidRDefault="00AF48DE" w:rsidP="00AF4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2513">
        <w:rPr>
          <w:rFonts w:ascii="Times New Roman" w:hAnsi="Times New Roman"/>
          <w:b/>
          <w:color w:val="000000"/>
          <w:sz w:val="24"/>
          <w:szCs w:val="24"/>
        </w:rPr>
        <w:t>ОСНОВНЫХ МЕРОПРИЯТИЙ</w:t>
      </w:r>
    </w:p>
    <w:p w:rsidR="00AF48DE" w:rsidRPr="005C2513" w:rsidRDefault="00AF48DE" w:rsidP="00AF4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2513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МУНИЦИПАЛЬНОЙ ПРОГРАММЫ </w:t>
      </w:r>
      <w:r w:rsidRPr="005C251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«СОЦИАЛЬНО-ЭКОНОМИЧЕСКОЕ РАЗВИТИЕ ТЕРРИТОРИИ ГАДАЛЕЙСКОГО СЕЛЬСКОГО ПОСЕЛЕНИЯ на 2018-2022 </w:t>
      </w:r>
      <w:proofErr w:type="spellStart"/>
      <w:proofErr w:type="gramStart"/>
      <w:r w:rsidRPr="005C251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гг</w:t>
      </w:r>
      <w:proofErr w:type="spellEnd"/>
      <w:proofErr w:type="gramEnd"/>
      <w:r w:rsidRPr="005C251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»</w:t>
      </w:r>
    </w:p>
    <w:p w:rsidR="00AF48DE" w:rsidRDefault="00AF48DE" w:rsidP="00AF4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tbl>
      <w:tblPr>
        <w:tblW w:w="5174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4017"/>
        <w:gridCol w:w="54"/>
        <w:gridCol w:w="1742"/>
        <w:gridCol w:w="9"/>
        <w:gridCol w:w="1679"/>
        <w:gridCol w:w="1599"/>
        <w:gridCol w:w="21"/>
        <w:gridCol w:w="60"/>
        <w:gridCol w:w="2294"/>
        <w:gridCol w:w="170"/>
        <w:gridCol w:w="2652"/>
      </w:tblGrid>
      <w:tr w:rsidR="00AF48DE" w:rsidRPr="00F46ABB" w:rsidTr="00936598">
        <w:trPr>
          <w:trHeight w:val="2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6A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6AB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AF48DE" w:rsidRPr="00F46ABB" w:rsidTr="00936598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E" w:rsidRPr="00F46ABB" w:rsidTr="00936598">
        <w:trPr>
          <w:trHeight w:val="22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F48DE" w:rsidRPr="00F46ABB" w:rsidTr="00936598">
        <w:trPr>
          <w:trHeight w:val="49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F46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F46ABB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Pr="002400A6">
              <w:rPr>
                <w:rFonts w:ascii="Times New Roman" w:hAnsi="Times New Roman"/>
                <w:b/>
                <w:sz w:val="24"/>
                <w:szCs w:val="24"/>
              </w:rPr>
              <w:t>Гадалейского сельского поселения и администрации Гадалейского</w:t>
            </w:r>
            <w:r w:rsidRPr="00F46ABB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F46ABB">
              <w:rPr>
                <w:rFonts w:ascii="Times New Roman" w:hAnsi="Times New Roman"/>
                <w:b/>
                <w:sz w:val="24"/>
                <w:szCs w:val="24"/>
              </w:rPr>
              <w:t>»»</w:t>
            </w:r>
          </w:p>
        </w:tc>
      </w:tr>
      <w:tr w:rsidR="00AF48DE" w:rsidRPr="00F46ABB" w:rsidTr="00936598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6AB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Гадалейского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Гадалейского сельского поселения.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Гадалейского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5C2513" w:rsidRDefault="00AF48DE" w:rsidP="00936598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C2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Pr="005C2513">
              <w:rPr>
                <w:rFonts w:ascii="Times New Roman" w:hAnsi="Times New Roman"/>
                <w:color w:val="000000"/>
                <w:sz w:val="24"/>
                <w:szCs w:val="24"/>
              </w:rPr>
              <w:t>Гадалейского</w:t>
            </w:r>
            <w:r w:rsidRPr="005C2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5C2513" w:rsidRDefault="00AF48DE" w:rsidP="00936598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C2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Pr="005C2513">
              <w:rPr>
                <w:rFonts w:ascii="Times New Roman" w:hAnsi="Times New Roman"/>
                <w:color w:val="000000"/>
                <w:sz w:val="24"/>
                <w:szCs w:val="24"/>
              </w:rPr>
              <w:t>Гадалейского</w:t>
            </w:r>
            <w:r w:rsidRPr="005C2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AF48DE" w:rsidRPr="005C2513" w:rsidRDefault="00AF48DE" w:rsidP="00936598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F48DE" w:rsidRPr="00F46ABB" w:rsidTr="00936598">
        <w:trPr>
          <w:trHeight w:val="138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6AB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муниципальным  долгом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Гадалейского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оличество муниципальных служащих, прошедших </w:t>
            </w:r>
            <w:proofErr w:type="gramStart"/>
            <w:r w:rsidRPr="00F46ABB">
              <w:rPr>
                <w:rFonts w:ascii="Times New Roman" w:hAnsi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/>
                <w:sz w:val="24"/>
                <w:szCs w:val="24"/>
              </w:rPr>
              <w:t>чение по повышению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квалификации.</w:t>
            </w:r>
          </w:p>
        </w:tc>
      </w:tr>
      <w:tr w:rsidR="00AF48DE" w:rsidRPr="00F46ABB" w:rsidTr="00936598">
        <w:trPr>
          <w:trHeight w:val="2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6AB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proofErr w:type="gramStart"/>
            <w:r w:rsidRPr="00F46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Гадалейского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Гадалейского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количеству-100 %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Гадалейского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AF48DE" w:rsidRPr="00F46ABB" w:rsidTr="00936598">
        <w:trPr>
          <w:trHeight w:val="18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6AB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Гадалейского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>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>овышение эффективности бюджетных расходов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48DE" w:rsidRPr="00F46ABB" w:rsidTr="00936598">
        <w:trPr>
          <w:trHeight w:val="137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6AB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дминистраций сельских поселений.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Гадалейского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Гадалейского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AF48DE" w:rsidRPr="00F46ABB" w:rsidTr="00936598">
        <w:trPr>
          <w:trHeight w:val="137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6AB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бюджетов поселений на осуществление части 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полномочий по решению вопросов местного значения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соответствии с заключенными соглашениями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Гадалейского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Гадалейского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количеству-100 %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Гадалейского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48DE" w:rsidRPr="00F46ABB" w:rsidTr="0093659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F46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F46ABB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Гадалейского</w:t>
            </w:r>
            <w:r w:rsidRPr="00F46ABB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F46ABB">
              <w:rPr>
                <w:rFonts w:ascii="Times New Roman" w:hAnsi="Times New Roman"/>
                <w:b/>
                <w:sz w:val="24"/>
                <w:szCs w:val="24"/>
              </w:rPr>
              <w:t>»»</w:t>
            </w:r>
          </w:p>
        </w:tc>
      </w:tr>
      <w:tr w:rsidR="00AF48DE" w:rsidRPr="00F46ABB" w:rsidTr="00936598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  Информационные технологии в управлении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Гадалейского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Дефицит бюджета Гадалейского сельского поселения не более 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AF48DE" w:rsidRDefault="00AF48DE" w:rsidP="0093659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46ABB">
              <w:rPr>
                <w:rFonts w:ascii="Times New Roman" w:hAnsi="Times New Roman" w:cs="Times New Roman"/>
                <w:sz w:val="24"/>
                <w:szCs w:val="24"/>
              </w:rPr>
              <w:t>рирост поступлений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оговых доходов в местный бюджет.</w:t>
            </w:r>
          </w:p>
          <w:p w:rsidR="00AF48DE" w:rsidRPr="0020123C" w:rsidRDefault="00AF48DE" w:rsidP="0093659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0123C">
              <w:rPr>
                <w:rFonts w:ascii="Times New Roman" w:hAnsi="Times New Roman" w:cs="Times New Roman"/>
                <w:sz w:val="22"/>
                <w:szCs w:val="22"/>
              </w:rPr>
              <w:t xml:space="preserve">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    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Размер дефицита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Гадалейского 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ABB">
              <w:rPr>
                <w:rFonts w:ascii="Times New Roman" w:hAnsi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 xml:space="preserve">Отсутствие просроченной кредиторской задолженности учреждений, находящихся в ведении </w:t>
            </w:r>
            <w:r>
              <w:rPr>
                <w:rFonts w:ascii="Times New Roman" w:hAnsi="Times New Roman"/>
                <w:sz w:val="24"/>
                <w:szCs w:val="24"/>
              </w:rPr>
              <w:t>органов местного самоуправления.</w:t>
            </w:r>
          </w:p>
        </w:tc>
      </w:tr>
      <w:tr w:rsidR="00AF48DE" w:rsidRPr="00F46ABB" w:rsidTr="0093659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345F5E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3</w:t>
            </w:r>
            <w:r w:rsidRPr="0034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5F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345F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инфраструктуры на территории Гадалейского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2018-2022 гг.</w:t>
            </w:r>
            <w:r w:rsidRPr="00F46A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F48DE" w:rsidRPr="00F46ABB" w:rsidTr="00936598">
        <w:trPr>
          <w:trHeight w:val="59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F46ABB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</w:p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Ремонт и содержание автомоби</w:t>
            </w:r>
            <w:r>
              <w:rPr>
                <w:rFonts w:ascii="Times New Roman" w:hAnsi="Times New Roman"/>
                <w:sz w:val="24"/>
                <w:szCs w:val="24"/>
              </w:rPr>
              <w:t>льных дорог.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Гадалейского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F46ABB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ED5F9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ED5F9B">
              <w:rPr>
                <w:rFonts w:ascii="Times New Roman" w:hAnsi="Times New Roman"/>
                <w:color w:val="000000"/>
              </w:rPr>
              <w:t>Сохранение сети существующих автодорог.</w:t>
            </w:r>
          </w:p>
          <w:p w:rsidR="00AF48DE" w:rsidRPr="00ED5F9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ED5F9B">
              <w:rPr>
                <w:rFonts w:ascii="Times New Roman" w:hAnsi="Times New Roman"/>
                <w:color w:val="000000"/>
              </w:rPr>
              <w:lastRenderedPageBreak/>
              <w:t xml:space="preserve"> Улучшение качественных характеристик дорожного полотна.</w:t>
            </w:r>
          </w:p>
          <w:p w:rsidR="00AF48DE" w:rsidRPr="00ED5F9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5F9B">
              <w:rPr>
                <w:rFonts w:ascii="Times New Roman" w:hAnsi="Times New Roman"/>
                <w:noProof/>
                <w:color w:val="000000"/>
              </w:rPr>
              <w:t>Реализации мер по обеспечению безопасности дорожного движения.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58087B" w:rsidRDefault="00AF48DE" w:rsidP="00936598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8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Протяженность автомобильных дорог, находящихся в границах </w:t>
            </w:r>
            <w:r w:rsidRPr="005808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населенного пункта, соответствующих техническому требованию.</w:t>
            </w:r>
          </w:p>
        </w:tc>
      </w:tr>
      <w:tr w:rsidR="00AF48DE" w:rsidRPr="00F46ABB" w:rsidTr="00936598">
        <w:trPr>
          <w:trHeight w:val="122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6ABB">
              <w:rPr>
                <w:rFonts w:ascii="Times New Roman" w:hAnsi="Times New Roman"/>
                <w:sz w:val="24"/>
                <w:szCs w:val="24"/>
                <w:u w:val="single"/>
              </w:rPr>
              <w:t>Основное 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ероприятие 3</w:t>
            </w:r>
            <w:r w:rsidRPr="00F46ABB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Организация благо</w:t>
            </w:r>
            <w:r>
              <w:rPr>
                <w:rFonts w:ascii="Times New Roman" w:hAnsi="Times New Roman"/>
                <w:sz w:val="24"/>
                <w:szCs w:val="24"/>
              </w:rPr>
              <w:t>устройства территории поселения.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 Гадалейского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58087B" w:rsidRDefault="00AF48DE" w:rsidP="0093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8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Улучшение санитарного и </w:t>
            </w:r>
            <w:proofErr w:type="gramStart"/>
            <w:r w:rsidRPr="005808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эстетического вида</w:t>
            </w:r>
            <w:proofErr w:type="gramEnd"/>
            <w:r w:rsidRPr="005808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территории сельского поселения.</w:t>
            </w:r>
          </w:p>
          <w:p w:rsidR="00AF48DE" w:rsidRPr="0058087B" w:rsidRDefault="00AF48DE" w:rsidP="0093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8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suppressAutoHyphens/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доли освещения территории сельского поселения.</w:t>
            </w:r>
          </w:p>
        </w:tc>
      </w:tr>
      <w:tr w:rsidR="00AF48DE" w:rsidRPr="00F46ABB" w:rsidTr="00936598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F46ABB">
              <w:rPr>
                <w:rFonts w:ascii="Times New Roman" w:hAnsi="Times New Roman"/>
                <w:sz w:val="24"/>
                <w:szCs w:val="24"/>
                <w:u w:val="single"/>
              </w:rPr>
              <w:t>.3</w:t>
            </w:r>
          </w:p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низация водоснабжения населения.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Гадалейского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Default="00AF48DE" w:rsidP="00936598">
            <w:pPr>
              <w:tabs>
                <w:tab w:val="left" w:pos="-75"/>
                <w:tab w:val="left" w:pos="37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Развить и  обеспечить эффективное управление системы водоснабжения на территории Гадалейского сельского поселения.</w:t>
            </w:r>
          </w:p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Снижение аварийности на объектах водоснабжения.</w:t>
            </w:r>
          </w:p>
        </w:tc>
      </w:tr>
      <w:tr w:rsidR="00AF48DE" w:rsidRPr="00F46ABB" w:rsidTr="00936598">
        <w:trPr>
          <w:trHeight w:val="11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46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BD74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комплексного</w:t>
            </w:r>
            <w:r w:rsidRPr="00F46ABB">
              <w:rPr>
                <w:rFonts w:ascii="Times New Roman" w:hAnsi="Times New Roman"/>
                <w:b/>
                <w:sz w:val="24"/>
                <w:szCs w:val="24"/>
              </w:rPr>
              <w:t xml:space="preserve"> пространственного и территориального развития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Гадалейского</w:t>
            </w:r>
            <w:r w:rsidRPr="00F46ABB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</w:t>
            </w:r>
            <w:r w:rsidRPr="00F46A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F48DE" w:rsidRPr="00F46ABB" w:rsidTr="00936598">
        <w:trPr>
          <w:trHeight w:val="1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</w:t>
            </w:r>
            <w:r w:rsidRPr="00F46ABB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</w:p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Гадалейского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75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Исключение правовых расхождений или противоречий между отдельными нормами, </w:t>
            </w:r>
            <w:r w:rsidRPr="00A751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актами при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осуществлении градостроительной деятельности на территории   поселе</w:t>
            </w:r>
            <w:r>
              <w:rPr>
                <w:rFonts w:ascii="Times New Roman" w:hAnsi="Times New Roman"/>
                <w:sz w:val="24"/>
                <w:szCs w:val="24"/>
              </w:rPr>
              <w:t>ния, в части землеустройства.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актуализированных утвержденных документов территориального </w:t>
            </w:r>
            <w:r w:rsidRPr="00F46ABB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 и градостроительного зонирования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48DE" w:rsidRPr="00F46ABB" w:rsidTr="00936598">
        <w:trPr>
          <w:trHeight w:val="1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</w:t>
            </w:r>
            <w:r w:rsidRPr="00F46ABB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</w:p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Гадалейского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ABB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Гадалейского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>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E" w:rsidRPr="00F46ABB" w:rsidRDefault="00AF48DE" w:rsidP="009365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F48DE" w:rsidRPr="00F46ABB" w:rsidRDefault="00AF48DE" w:rsidP="0093659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Доля объектов недвижимости  зарегистрированных и поставленных на кадастровый учет    </w:t>
            </w:r>
          </w:p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8DE" w:rsidRPr="00F46ABB" w:rsidTr="00936598">
        <w:trPr>
          <w:trHeight w:val="11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F46ABB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Гадалейского</w:t>
            </w:r>
            <w:r w:rsidRPr="00F46ABB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F46A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F48DE" w:rsidRPr="00F46ABB" w:rsidTr="00936598">
        <w:trPr>
          <w:trHeight w:val="1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E" w:rsidRPr="00AF48DE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u w:val="single"/>
              </w:rPr>
            </w:pPr>
            <w:r w:rsidRPr="00AF48DE">
              <w:rPr>
                <w:rFonts w:ascii="Times New Roman" w:hAnsi="Times New Roman"/>
                <w:u w:val="single"/>
              </w:rPr>
              <w:t>Основное мероприятие 5.1.</w:t>
            </w:r>
          </w:p>
          <w:p w:rsidR="00AF48DE" w:rsidRPr="00AF48DE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</w:rPr>
            </w:pPr>
            <w:r w:rsidRPr="00AF48DE">
              <w:rPr>
                <w:rFonts w:ascii="Times New Roman" w:hAnsi="Times New Roman"/>
              </w:rPr>
              <w:t>Обеспечение первичных мер пожарной безопасности в границах населенных пунктов поселения.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яГадалейского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E" w:rsidRPr="00F46ABB" w:rsidRDefault="00AF48DE" w:rsidP="0093659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>овышение уровня защиты населенного пункта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людей от чрезвычайных ситуаций.</w:t>
            </w:r>
          </w:p>
          <w:p w:rsidR="00AF48DE" w:rsidRPr="00F46ABB" w:rsidRDefault="00AF48DE" w:rsidP="0093659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>нижение количества пожаров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овышение боеготовности 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добровольной пожарной дружины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Гадалейского 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ABB">
              <w:rPr>
                <w:rFonts w:ascii="Times New Roman" w:hAnsi="Times New Roman"/>
                <w:sz w:val="24"/>
                <w:szCs w:val="24"/>
              </w:rPr>
              <w:lastRenderedPageBreak/>
              <w:t>Оперативность пожаротушения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E" w:rsidRPr="00F46ABB" w:rsidRDefault="00AF48DE" w:rsidP="00936598">
            <w:pPr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48DE" w:rsidRPr="00F46ABB" w:rsidRDefault="00AF48DE" w:rsidP="00936598">
            <w:pPr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>количества пожаров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48DE" w:rsidRPr="00F46ABB" w:rsidRDefault="00AF48DE" w:rsidP="00936598">
            <w:pPr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нижение ущерба от пожаров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5A2B" w:rsidRPr="00F46ABB" w:rsidTr="00936598">
        <w:trPr>
          <w:trHeight w:val="1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A2B" w:rsidRPr="00F46ABB" w:rsidRDefault="00375A2B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B" w:rsidRPr="00AF48DE" w:rsidRDefault="00375A2B" w:rsidP="00AF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F48DE">
              <w:rPr>
                <w:rFonts w:ascii="Times New Roman" w:hAnsi="Times New Roman"/>
                <w:u w:val="single"/>
              </w:rPr>
              <w:t>Основное мероприятие 5.2.</w:t>
            </w:r>
          </w:p>
          <w:p w:rsidR="00375A2B" w:rsidRPr="00AF48DE" w:rsidRDefault="00375A2B" w:rsidP="00AF4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u w:val="single"/>
              </w:rPr>
            </w:pPr>
            <w:r w:rsidRPr="00AF48DE">
              <w:rPr>
                <w:rFonts w:ascii="Times New Roman" w:hAnsi="Times New Roman"/>
                <w:color w:val="000000" w:themeColor="text1"/>
              </w:rPr>
              <w:t>«Профилактика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AF48DE">
              <w:rPr>
                <w:rFonts w:ascii="Times New Roman" w:hAnsi="Times New Roman"/>
              </w:rPr>
              <w:t>».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B" w:rsidRPr="00F46ABB" w:rsidRDefault="00375A2B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яГадалейского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B" w:rsidRPr="00F46ABB" w:rsidRDefault="00375A2B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B" w:rsidRPr="00F46ABB" w:rsidRDefault="00375A2B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B" w:rsidRPr="00585C5D" w:rsidRDefault="00585C5D" w:rsidP="00585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</w:rPr>
            </w:pPr>
            <w:r w:rsidRPr="00585C5D">
              <w:rPr>
                <w:rFonts w:ascii="Times New Roman" w:hAnsi="Times New Roman"/>
              </w:rPr>
              <w:t>С</w:t>
            </w:r>
            <w:r w:rsidRPr="00585C5D">
              <w:rPr>
                <w:rFonts w:ascii="Times New Roman" w:hAnsi="Times New Roman"/>
                <w:color w:val="000000" w:themeColor="text1"/>
              </w:rPr>
              <w:t>нижение рецидивной преступности, профилактика алкоголизма и наркомании.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B" w:rsidRPr="00DB3B4B" w:rsidRDefault="00DB3B4B" w:rsidP="00DB3B4B">
            <w:pPr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</w:rPr>
            </w:pPr>
            <w:r w:rsidRPr="00DB3B4B">
              <w:rPr>
                <w:rFonts w:ascii="Times New Roman" w:hAnsi="Times New Roman"/>
                <w:color w:val="000000" w:themeColor="text1"/>
              </w:rPr>
              <w:t>Снижение правонарушений несовершеннолетними, рецидивной преступности, профилактика алкоголизма и наркомании.</w:t>
            </w:r>
          </w:p>
        </w:tc>
      </w:tr>
      <w:tr w:rsidR="00375A2B" w:rsidRPr="00F46ABB" w:rsidTr="00936598">
        <w:trPr>
          <w:trHeight w:val="1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A2B" w:rsidRPr="00F46ABB" w:rsidRDefault="00375A2B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B" w:rsidRPr="00AF48DE" w:rsidRDefault="00375A2B" w:rsidP="00AF4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  <w:r w:rsidRPr="00AF48DE">
              <w:rPr>
                <w:rFonts w:ascii="Times New Roman" w:hAnsi="Times New Roman"/>
                <w:u w:val="single"/>
              </w:rPr>
              <w:t>Основное мероприятие 5.3</w:t>
            </w:r>
          </w:p>
          <w:p w:rsidR="00375A2B" w:rsidRPr="00AF48DE" w:rsidRDefault="00375A2B" w:rsidP="00AF4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u w:val="single"/>
              </w:rPr>
            </w:pPr>
            <w:r w:rsidRPr="00AF48DE">
              <w:rPr>
                <w:rFonts w:ascii="Times New Roman" w:hAnsi="Times New Roman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B" w:rsidRPr="00F46ABB" w:rsidRDefault="00375A2B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яГадалейского</w:t>
            </w:r>
            <w:r w:rsidRPr="00F46A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B" w:rsidRPr="00F46ABB" w:rsidRDefault="00375A2B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B" w:rsidRPr="00F46ABB" w:rsidRDefault="00375A2B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B" w:rsidRPr="00585C5D" w:rsidRDefault="00585C5D" w:rsidP="00936598">
            <w:pPr>
              <w:spacing w:after="0" w:line="20" w:lineRule="atLeast"/>
              <w:rPr>
                <w:rFonts w:ascii="Times New Roman" w:hAnsi="Times New Roman"/>
              </w:rPr>
            </w:pPr>
            <w:r w:rsidRPr="00585C5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в границах поселения.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B" w:rsidRPr="00DB3B4B" w:rsidRDefault="00DB3B4B" w:rsidP="00936598">
            <w:pPr>
              <w:spacing w:after="0" w:line="20" w:lineRule="atLeast"/>
              <w:ind w:right="-2"/>
              <w:rPr>
                <w:rFonts w:ascii="Times New Roman" w:hAnsi="Times New Roman"/>
              </w:rPr>
            </w:pPr>
            <w:r w:rsidRPr="00DB3B4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в границах поселения.</w:t>
            </w:r>
          </w:p>
        </w:tc>
      </w:tr>
      <w:tr w:rsidR="00AF48DE" w:rsidRPr="00F46ABB" w:rsidTr="0093659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 xml:space="preserve">Подпрограмма 6 </w:t>
            </w:r>
            <w:r w:rsidRPr="00F46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F46ABB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Гадалейского</w:t>
            </w:r>
            <w:r w:rsidRPr="00F46ABB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</w:t>
            </w:r>
            <w:r w:rsidRPr="00F46A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F48DE" w:rsidRPr="00F46ABB" w:rsidTr="00936598">
        <w:trPr>
          <w:trHeight w:val="46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6AB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/>
                <w:sz w:val="24"/>
                <w:szCs w:val="24"/>
              </w:rPr>
              <w:t>Гадалей</w:t>
            </w:r>
          </w:p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5A2A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522E73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2E73">
              <w:rPr>
                <w:rFonts w:ascii="Times New Roman" w:hAnsi="Times New Roman"/>
              </w:rPr>
              <w:t xml:space="preserve">Количество проведенных культурных, спортивных и физкультурно-массовых мероприятий. </w:t>
            </w:r>
          </w:p>
          <w:p w:rsidR="00AF48DE" w:rsidRPr="00522E73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2E73">
              <w:rPr>
                <w:rFonts w:ascii="Times New Roman" w:hAnsi="Times New Roman"/>
              </w:rPr>
              <w:t>Количество жителей Гадалейского сельского поселения, систематически посещающих КДЦ.</w:t>
            </w:r>
          </w:p>
          <w:p w:rsidR="00AF48DE" w:rsidRPr="00522E73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AF48DE" w:rsidRPr="00F46ABB" w:rsidTr="00936598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5C2513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C251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6.2</w:t>
            </w:r>
          </w:p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C25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lastRenderedPageBreak/>
              <w:t>МКУК КДЦ с.</w:t>
            </w:r>
            <w:r>
              <w:rPr>
                <w:rFonts w:ascii="Times New Roman" w:hAnsi="Times New Roman"/>
                <w:sz w:val="24"/>
                <w:szCs w:val="24"/>
              </w:rPr>
              <w:t>Гадалей</w:t>
            </w:r>
          </w:p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F46ABB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46A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4065A5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4065A5">
              <w:rPr>
                <w:rFonts w:ascii="Times New Roman" w:hAnsi="Times New Roman"/>
              </w:rPr>
              <w:t xml:space="preserve">Развитие физической </w:t>
            </w:r>
            <w:r w:rsidRPr="004065A5">
              <w:rPr>
                <w:rFonts w:ascii="Times New Roman" w:hAnsi="Times New Roman"/>
              </w:rPr>
              <w:lastRenderedPageBreak/>
              <w:t>культуры и массового спорта в Гадалейского сельском поселении.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DE" w:rsidRPr="00522E73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2E73">
              <w:rPr>
                <w:rFonts w:ascii="Times New Roman" w:hAnsi="Times New Roman"/>
              </w:rPr>
              <w:lastRenderedPageBreak/>
              <w:t xml:space="preserve">Количество жителей </w:t>
            </w:r>
            <w:r w:rsidRPr="00522E73">
              <w:rPr>
                <w:rFonts w:ascii="Times New Roman" w:hAnsi="Times New Roman"/>
              </w:rPr>
              <w:lastRenderedPageBreak/>
              <w:t>Гадалейского сельского поселения, систематически занимающихся физической культурой и спортом.</w:t>
            </w:r>
          </w:p>
          <w:p w:rsidR="00AF48DE" w:rsidRPr="00522E73" w:rsidRDefault="00AF48DE" w:rsidP="00936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522E73">
              <w:rPr>
                <w:rFonts w:ascii="Times New Roman" w:hAnsi="Times New Roman"/>
              </w:rPr>
              <w:t>Материальное оснащение МКУК «КДЦ с.Гадалей.</w:t>
            </w:r>
          </w:p>
        </w:tc>
      </w:tr>
    </w:tbl>
    <w:p w:rsidR="00AF48DE" w:rsidRDefault="00AF48DE" w:rsidP="00AF4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B3" w:rsidRDefault="00015BB3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BB3" w:rsidRDefault="00015BB3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BB3" w:rsidRDefault="00015BB3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BB3" w:rsidRDefault="00015BB3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BB3" w:rsidRDefault="00015BB3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BB3" w:rsidRDefault="00015BB3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BB3" w:rsidRDefault="00015BB3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BB3" w:rsidRDefault="00015BB3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BB3" w:rsidRDefault="00015BB3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BB3" w:rsidRDefault="00015BB3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BB3" w:rsidRDefault="00015BB3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BB3" w:rsidRDefault="00015BB3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BB3" w:rsidRDefault="00015BB3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BB3" w:rsidRDefault="00015BB3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BB3" w:rsidRDefault="00015BB3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BB3" w:rsidRDefault="00015BB3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BB3" w:rsidRDefault="00015BB3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BB3" w:rsidRDefault="00015BB3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BB3" w:rsidRDefault="00015BB3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BB3" w:rsidRDefault="00015BB3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BB3" w:rsidRDefault="00015BB3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BB3" w:rsidRDefault="00015BB3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BB3" w:rsidRDefault="00015BB3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BB3" w:rsidRDefault="00015BB3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BB3" w:rsidRDefault="00015BB3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BB3" w:rsidRDefault="00015BB3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BB3" w:rsidRDefault="00015BB3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7F78" w:rsidRPr="00637CC6" w:rsidRDefault="007D7F78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7CC6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D7F78" w:rsidRPr="00637CC6" w:rsidRDefault="00B66A29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7CC6">
        <w:rPr>
          <w:rFonts w:ascii="Times New Roman" w:hAnsi="Times New Roman"/>
          <w:sz w:val="24"/>
          <w:szCs w:val="24"/>
        </w:rPr>
        <w:t xml:space="preserve"> к муниципальной программе</w:t>
      </w:r>
    </w:p>
    <w:p w:rsidR="007D7F78" w:rsidRPr="00637CC6" w:rsidRDefault="007D7F78" w:rsidP="005C757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7CC6">
        <w:rPr>
          <w:rFonts w:ascii="Times New Roman" w:hAnsi="Times New Roman" w:cs="Times New Roman"/>
          <w:sz w:val="24"/>
          <w:szCs w:val="24"/>
        </w:rPr>
        <w:t>«С</w:t>
      </w:r>
      <w:r w:rsidR="00B66A29" w:rsidRPr="00637CC6"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7D7F78" w:rsidRPr="00637CC6" w:rsidRDefault="007D7F78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7CC6">
        <w:rPr>
          <w:rFonts w:ascii="Times New Roman" w:hAnsi="Times New Roman"/>
          <w:sz w:val="24"/>
          <w:szCs w:val="24"/>
        </w:rPr>
        <w:t>территории Гадалейского сельского поселения на 2018-2022гг»</w:t>
      </w:r>
    </w:p>
    <w:p w:rsidR="007D7F78" w:rsidRPr="00637CC6" w:rsidRDefault="007D7F78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7D7F78" w:rsidRPr="00637CC6" w:rsidRDefault="00B66A29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37CC6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B66A29" w:rsidRPr="00637CC6" w:rsidRDefault="00B66A29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37CC6">
        <w:rPr>
          <w:rFonts w:ascii="Times New Roman" w:hAnsi="Times New Roman"/>
          <w:b/>
          <w:sz w:val="24"/>
          <w:szCs w:val="24"/>
        </w:rPr>
        <w:t>МУНИЦИПАЛЬНОЙ ПРОГРАММЫ «СОЦИАЛЬНО-ЭКОНОМИЧЕСКОЕ РАЗВИТИЕ ТЕРРИТОРИИ</w:t>
      </w:r>
    </w:p>
    <w:p w:rsidR="007D7F78" w:rsidRPr="00637CC6" w:rsidRDefault="00B66A29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37CC6">
        <w:rPr>
          <w:rFonts w:ascii="Times New Roman" w:hAnsi="Times New Roman"/>
          <w:b/>
          <w:sz w:val="24"/>
          <w:szCs w:val="24"/>
        </w:rPr>
        <w:t xml:space="preserve">ГАДАЛЕЙСКОГО СЕЛЬСКОГО ПОСЕЛЕНИЯ НА 2018-2022 </w:t>
      </w:r>
      <w:proofErr w:type="gramStart"/>
      <w:r w:rsidRPr="00637CC6">
        <w:rPr>
          <w:rFonts w:ascii="Times New Roman" w:hAnsi="Times New Roman"/>
          <w:b/>
          <w:sz w:val="24"/>
          <w:szCs w:val="24"/>
        </w:rPr>
        <w:t>ГГ</w:t>
      </w:r>
      <w:proofErr w:type="gramEnd"/>
      <w:r w:rsidRPr="00637CC6">
        <w:rPr>
          <w:rFonts w:ascii="Times New Roman" w:hAnsi="Times New Roman"/>
          <w:b/>
          <w:sz w:val="24"/>
          <w:szCs w:val="24"/>
        </w:rPr>
        <w:t xml:space="preserve">» </w:t>
      </w:r>
    </w:p>
    <w:p w:rsidR="007D7F78" w:rsidRPr="00637CC6" w:rsidRDefault="00B66A29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37CC6">
        <w:rPr>
          <w:rFonts w:ascii="Times New Roman" w:hAnsi="Times New Roman"/>
          <w:b/>
          <w:sz w:val="24"/>
          <w:szCs w:val="24"/>
        </w:rPr>
        <w:t>ЗА СЧЕТ СРЕДСТВ ПРЕДУСМОТРЕННЫХ В БЮДЖЕТЕ ГАДАЛЕЙСКОГО СЕЛЬСКОГО ПОСЕЛЕНИЯ</w:t>
      </w:r>
    </w:p>
    <w:p w:rsidR="007D7F78" w:rsidRPr="00637CC6" w:rsidRDefault="007D7F78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201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2124"/>
        <w:gridCol w:w="3407"/>
        <w:gridCol w:w="1135"/>
        <w:gridCol w:w="998"/>
        <w:gridCol w:w="993"/>
        <w:gridCol w:w="1130"/>
        <w:gridCol w:w="985"/>
        <w:gridCol w:w="44"/>
        <w:gridCol w:w="12"/>
        <w:gridCol w:w="1086"/>
        <w:gridCol w:w="44"/>
        <w:gridCol w:w="12"/>
        <w:gridCol w:w="1130"/>
        <w:gridCol w:w="1142"/>
        <w:gridCol w:w="1142"/>
        <w:gridCol w:w="1142"/>
        <w:gridCol w:w="1106"/>
      </w:tblGrid>
      <w:tr w:rsidR="005F6C7B" w:rsidRPr="00637CC6" w:rsidTr="005F6C7B">
        <w:trPr>
          <w:gridAfter w:val="7"/>
          <w:wAfter w:w="1422" w:type="pct"/>
          <w:trHeight w:val="83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5F6C7B" w:rsidRPr="00637CC6" w:rsidTr="005F6C7B">
        <w:trPr>
          <w:gridAfter w:val="7"/>
          <w:wAfter w:w="1422" w:type="pct"/>
          <w:trHeight w:val="329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F6C7B" w:rsidRPr="00637CC6" w:rsidTr="005F6C7B">
        <w:trPr>
          <w:gridAfter w:val="7"/>
          <w:wAfter w:w="1422" w:type="pct"/>
          <w:trHeight w:val="12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6C7B" w:rsidRPr="00637CC6" w:rsidTr="005F6C7B">
        <w:trPr>
          <w:gridAfter w:val="7"/>
          <w:wAfter w:w="1422" w:type="pct"/>
          <w:trHeight w:val="12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</w:t>
            </w:r>
            <w:r w:rsidR="00667D9E" w:rsidRPr="0063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CC6">
              <w:rPr>
                <w:rFonts w:ascii="Times New Roman" w:hAnsi="Times New Roman"/>
                <w:sz w:val="24"/>
                <w:szCs w:val="24"/>
              </w:rPr>
              <w:t>Гадалейского сельского поселения на 2018-2022 гг.»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Администрация Гадалейского сельского поселения,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« КДЦ с.Гадалей»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C15AC0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15687,8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46538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10544</w:t>
            </w:r>
            <w:r w:rsidR="007D7F78" w:rsidRPr="00637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46538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10330</w:t>
            </w:r>
            <w:r w:rsidR="007D7F78" w:rsidRPr="00637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46538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15760</w:t>
            </w:r>
            <w:r w:rsidR="007D7F78" w:rsidRPr="00637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46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157</w:t>
            </w:r>
            <w:r w:rsidR="004653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  <w:r w:rsidRPr="00637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,1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382828" w:rsidP="00C1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C15A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68102,9</w:t>
            </w:r>
          </w:p>
        </w:tc>
      </w:tr>
      <w:tr w:rsidR="005F6C7B" w:rsidRPr="00637CC6" w:rsidTr="005F6C7B">
        <w:trPr>
          <w:gridAfter w:val="7"/>
          <w:wAfter w:w="1422" w:type="pct"/>
          <w:trHeight w:val="12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C15AC0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15209,4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46538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10455</w:t>
            </w:r>
            <w:r w:rsidR="007D7F78"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46538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10237</w:t>
            </w:r>
            <w:r w:rsidR="007D7F78"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46538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15671</w:t>
            </w:r>
            <w:r w:rsidR="007D7F78"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46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1569</w:t>
            </w:r>
            <w:r w:rsidR="004653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C15AC0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67265,7</w:t>
            </w:r>
          </w:p>
        </w:tc>
      </w:tr>
      <w:tr w:rsidR="005F6C7B" w:rsidRPr="00637CC6" w:rsidTr="005F6C7B">
        <w:trPr>
          <w:gridAfter w:val="7"/>
          <w:wAfter w:w="1422" w:type="pct"/>
          <w:trHeight w:val="559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637CC6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637CC6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7"/>
          <w:wAfter w:w="1422" w:type="pct"/>
          <w:trHeight w:val="12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637CC6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637CC6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390,2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637CC6" w:rsidP="005C7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393,0</w:t>
            </w:r>
          </w:p>
        </w:tc>
      </w:tr>
      <w:tr w:rsidR="005F6C7B" w:rsidRPr="00637CC6" w:rsidTr="005F6C7B">
        <w:trPr>
          <w:gridAfter w:val="7"/>
          <w:wAfter w:w="1422" w:type="pct"/>
          <w:trHeight w:val="12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F0778A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88,2</w:t>
            </w: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A5" w:rsidRDefault="00895CA5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F0778A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444,2</w:t>
            </w:r>
          </w:p>
        </w:tc>
      </w:tr>
      <w:tr w:rsidR="005F6C7B" w:rsidRPr="00637CC6" w:rsidTr="005F6C7B">
        <w:trPr>
          <w:gridAfter w:val="7"/>
          <w:wAfter w:w="1422" w:type="pct"/>
          <w:trHeight w:val="677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7"/>
          <w:wAfter w:w="1422" w:type="pct"/>
          <w:trHeight w:val="12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637CC6">
              <w:rPr>
                <w:rFonts w:ascii="Times New Roman" w:hAnsi="Times New Roman"/>
                <w:sz w:val="24"/>
                <w:szCs w:val="24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Гадалейского сельского поселения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3B16AB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8833,8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5915,8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5704,5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8965,4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8985,4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0032E1" w:rsidRDefault="003B16AB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38404,9</w:t>
            </w:r>
          </w:p>
        </w:tc>
      </w:tr>
      <w:tr w:rsidR="005F6C7B" w:rsidRPr="00637CC6" w:rsidTr="005F6C7B">
        <w:trPr>
          <w:gridAfter w:val="7"/>
          <w:wAfter w:w="1422" w:type="pct"/>
          <w:trHeight w:val="12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3B16AB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8744,9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5826,5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5611,8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8877,0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8897,0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0032E1" w:rsidRDefault="003B16AB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37957,2</w:t>
            </w:r>
          </w:p>
        </w:tc>
      </w:tr>
      <w:tr w:rsidR="005F6C7B" w:rsidRPr="00637CC6" w:rsidTr="005F6C7B">
        <w:trPr>
          <w:gridAfter w:val="7"/>
          <w:wAfter w:w="1422" w:type="pct"/>
          <w:trHeight w:val="120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BD6E4A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0032E1" w:rsidRDefault="00BD6E4A" w:rsidP="005C757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2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7"/>
          <w:wAfter w:w="1422" w:type="pct"/>
          <w:trHeight w:val="440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E4A" w:rsidRDefault="00BD6E4A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BD6E4A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0032E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7F78" w:rsidRPr="000032E1" w:rsidRDefault="00BD6E4A" w:rsidP="005C75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2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5F6C7B" w:rsidRPr="00637CC6" w:rsidTr="005F6C7B">
        <w:trPr>
          <w:gridAfter w:val="7"/>
          <w:wAfter w:w="1422" w:type="pct"/>
          <w:trHeight w:val="469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3B16AB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0032E1" w:rsidRDefault="007D7F78" w:rsidP="005C75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7F78" w:rsidRPr="000032E1" w:rsidRDefault="003B16AB" w:rsidP="005C75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444,2</w:t>
            </w:r>
          </w:p>
        </w:tc>
      </w:tr>
      <w:tr w:rsidR="005F6C7B" w:rsidRPr="00637CC6" w:rsidTr="005F6C7B">
        <w:trPr>
          <w:gridAfter w:val="7"/>
          <w:wAfter w:w="1422" w:type="pct"/>
          <w:trHeight w:val="12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0032E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2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7"/>
          <w:wAfter w:w="1422" w:type="pct"/>
          <w:trHeight w:val="12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Администрация Гадалейского сельского поселения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3B16AB" w:rsidP="005C757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5572,6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3350,5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3139,2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5912,4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5922,4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0032E1" w:rsidRDefault="003B16AB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23897,1</w:t>
            </w:r>
          </w:p>
        </w:tc>
      </w:tr>
      <w:tr w:rsidR="005F6C7B" w:rsidRPr="00637CC6" w:rsidTr="005F6C7B">
        <w:trPr>
          <w:gridAfter w:val="7"/>
          <w:wAfter w:w="1422" w:type="pct"/>
          <w:trHeight w:val="12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3B16AB" w:rsidP="005C757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5483,7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3261,2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3046,5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5824,0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5834,0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3B16AB" w:rsidP="005C757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23449,4</w:t>
            </w:r>
          </w:p>
        </w:tc>
      </w:tr>
      <w:tr w:rsidR="005F6C7B" w:rsidRPr="00637CC6" w:rsidTr="005F6C7B">
        <w:trPr>
          <w:gridAfter w:val="7"/>
          <w:wAfter w:w="1422" w:type="pct"/>
          <w:trHeight w:val="12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637CC6" w:rsidRDefault="007B609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637CC6" w:rsidRDefault="007B609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637CC6" w:rsidRDefault="007B609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637CC6" w:rsidRDefault="007B6094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637CC6" w:rsidRDefault="007B6094" w:rsidP="004F1B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637CC6" w:rsidRDefault="007B6094" w:rsidP="004F1B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637CC6" w:rsidRDefault="007B6094" w:rsidP="004F1B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637CC6" w:rsidRDefault="007B6094" w:rsidP="004F1B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637CC6" w:rsidRDefault="007B6094" w:rsidP="004F1B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7"/>
          <w:wAfter w:w="1422" w:type="pct"/>
          <w:trHeight w:val="348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637CC6" w:rsidRDefault="007B6094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637CC6" w:rsidRDefault="007B6094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637CC6" w:rsidRDefault="007B609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094" w:rsidRPr="00637CC6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94" w:rsidRPr="00637CC6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094" w:rsidRPr="00637CC6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94" w:rsidRPr="00637CC6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094" w:rsidRPr="00637CC6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94" w:rsidRPr="00637CC6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094" w:rsidRPr="00637CC6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94" w:rsidRPr="00637CC6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094" w:rsidRPr="00637CC6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94" w:rsidRPr="00637CC6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094" w:rsidRPr="00637CC6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5F6C7B" w:rsidRPr="00637CC6" w:rsidTr="005F6C7B">
        <w:trPr>
          <w:gridAfter w:val="7"/>
          <w:wAfter w:w="1422" w:type="pct"/>
          <w:trHeight w:val="12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CF356A" w:rsidP="00CF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CF356A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444,2</w:t>
            </w:r>
          </w:p>
        </w:tc>
      </w:tr>
      <w:tr w:rsidR="005F6C7B" w:rsidRPr="00637CC6" w:rsidTr="005F6C7B">
        <w:trPr>
          <w:gridAfter w:val="7"/>
          <w:wAfter w:w="1422" w:type="pct"/>
          <w:trHeight w:val="12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7"/>
          <w:wAfter w:w="1422" w:type="pct"/>
          <w:trHeight w:val="12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>«Управление муниципальным</w:t>
            </w:r>
            <w:r w:rsidR="00667D9E" w:rsidRPr="0063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CC6">
              <w:rPr>
                <w:rFonts w:ascii="Times New Roman" w:hAnsi="Times New Roman"/>
                <w:sz w:val="24"/>
                <w:szCs w:val="24"/>
              </w:rPr>
              <w:t>долгом сельского поселения».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Гадалейского </w:t>
            </w: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5F6C7B" w:rsidRPr="00637CC6" w:rsidTr="005F6C7B">
        <w:trPr>
          <w:gridAfter w:val="7"/>
          <w:wAfter w:w="1422" w:type="pct"/>
          <w:trHeight w:val="12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F6C7B" w:rsidRPr="00637CC6" w:rsidTr="005F6C7B">
        <w:trPr>
          <w:gridAfter w:val="7"/>
          <w:wAfter w:w="1422" w:type="pct"/>
          <w:trHeight w:val="12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7"/>
          <w:wAfter w:w="1422" w:type="pct"/>
          <w:trHeight w:val="12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7"/>
          <w:wAfter w:w="1422" w:type="pct"/>
          <w:trHeight w:val="12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7"/>
          <w:wAfter w:w="1422" w:type="pct"/>
          <w:trHeight w:val="12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7"/>
          <w:wAfter w:w="1422" w:type="pct"/>
          <w:trHeight w:val="12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Основное мероприятие 1.3.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 Администрация Гадалейского сельского поселения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D94D42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522,9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489,5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489,5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510,5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515,5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D94D42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2527,9</w:t>
            </w:r>
          </w:p>
        </w:tc>
      </w:tr>
      <w:tr w:rsidR="005F6C7B" w:rsidRPr="00637CC6" w:rsidTr="005F6C7B">
        <w:trPr>
          <w:gridAfter w:val="7"/>
          <w:wAfter w:w="1422" w:type="pct"/>
          <w:trHeight w:val="12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D94D42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522,9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489,5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489,5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510,5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515,5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D94D42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2527,9</w:t>
            </w:r>
            <w:r w:rsidR="005D63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F6C7B" w:rsidRPr="00637CC6" w:rsidTr="005F6C7B">
        <w:trPr>
          <w:gridAfter w:val="7"/>
          <w:wAfter w:w="1422" w:type="pct"/>
          <w:trHeight w:val="12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7"/>
          <w:wAfter w:w="1422" w:type="pct"/>
          <w:trHeight w:val="12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7"/>
          <w:wAfter w:w="1422" w:type="pct"/>
          <w:trHeight w:val="47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CD0D6F">
        <w:trPr>
          <w:gridAfter w:val="7"/>
          <w:wAfter w:w="1422" w:type="pct"/>
          <w:trHeight w:val="463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7"/>
          <w:wAfter w:w="1422" w:type="pct"/>
          <w:trHeight w:val="12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Основное мероприятие 1.4.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служащих».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Администрация Гадалейского сельского поселения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</w:tr>
      <w:tr w:rsidR="005F6C7B" w:rsidRPr="00637CC6" w:rsidTr="005F6C7B">
        <w:trPr>
          <w:gridAfter w:val="7"/>
          <w:wAfter w:w="1422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5F6C7B" w:rsidRPr="00637CC6" w:rsidTr="005F6C7B">
        <w:trPr>
          <w:gridAfter w:val="7"/>
          <w:wAfter w:w="1422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7"/>
          <w:wAfter w:w="1422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7"/>
          <w:wAfter w:w="1422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7"/>
          <w:wAfter w:w="1422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7"/>
          <w:wAfter w:w="1422" w:type="pct"/>
          <w:trHeight w:val="58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Основное мероприятие 1.5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«Управление средствами резервного фонда администраций сельских поселений».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Гадалейского </w:t>
            </w: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5F6C7B" w:rsidRPr="00637CC6" w:rsidTr="005F6C7B">
        <w:trPr>
          <w:gridAfter w:val="7"/>
          <w:wAfter w:w="1422" w:type="pct"/>
          <w:trHeight w:val="54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F6C7B" w:rsidRPr="00637CC6" w:rsidTr="005F6C7B">
        <w:trPr>
          <w:gridAfter w:val="7"/>
          <w:wAfter w:w="1422" w:type="pct"/>
          <w:trHeight w:val="54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7"/>
          <w:wAfter w:w="1422" w:type="pct"/>
          <w:trHeight w:val="54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7"/>
          <w:wAfter w:w="1422" w:type="pct"/>
          <w:trHeight w:val="54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7"/>
          <w:wAfter w:w="1422" w:type="pct"/>
          <w:trHeight w:val="54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78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Основное мероприятие 1.6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из бюджетов поселений на осуществление части</w:t>
            </w:r>
            <w:r w:rsidR="00667D9E"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7CC6">
              <w:rPr>
                <w:rFonts w:ascii="Times New Roman" w:hAnsi="Times New Roman"/>
                <w:sz w:val="24"/>
                <w:szCs w:val="24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637CC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Администрация Гадалейского сельского поселения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5D636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2734,4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2071,8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2071,8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2523,5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2523,5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5D636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11925,0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5D636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2734,4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2071,8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2071,8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2523,5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2523,5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5D636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11925,0</w:t>
            </w:r>
          </w:p>
        </w:tc>
      </w:tr>
      <w:tr w:rsidR="005F6C7B" w:rsidRPr="00637CC6" w:rsidTr="005F6C7B">
        <w:trPr>
          <w:gridAfter w:val="6"/>
          <w:wAfter w:w="1411" w:type="pct"/>
          <w:trHeight w:val="280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635E05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635E05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 Администрация Гадалейского сельского поселения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2.1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управлении".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>Гадалейского сельского поселения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«Развитие инфраструктуры на территории Гадалейского сельского поселения сельского поселения на 2018-2022 гг.»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Гадалейского сельского поселения 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2963,9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2546,4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2569,1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2263,6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2263,6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12606,6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2963,9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2546,4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2569,1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2263,6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2263,6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12606,6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Основное мероприятие 3.1.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 «Ремонт и содержание автомобильных дорог».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Гадалейского сельского поселения 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2792,5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1923,0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1945,7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663,6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663,6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7988,4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2792,5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1923,0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1945,7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663,6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663,6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7988,4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Основное мероприятие 3.2.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>«Организация благоустройства территории поселения".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Гадалейского сельского поселения 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623,4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623,4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3446,8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623,4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623,4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3446,8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Основное мероприятие 3.3.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населения».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Гадалейского сельского поселения 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171,5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1171,5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171,5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1171,5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trHeight w:val="58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637CC6">
              <w:rPr>
                <w:rFonts w:ascii="Times New Roman" w:hAnsi="Times New Roman"/>
                <w:sz w:val="24"/>
                <w:szCs w:val="24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Гадалейского сельского поселения 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284" w:type="pct"/>
            <w:gridSpan w:val="2"/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trHeight w:val="54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284" w:type="pct"/>
            <w:gridSpan w:val="2"/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trHeight w:val="54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2"/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54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54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54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58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Основное мероприятие 4.1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«Проведение топографических, </w:t>
            </w: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>геодезических, картографических и кадастровых работ».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Гадалейского сельского поселения 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 xml:space="preserve">50,0 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220,0</w:t>
            </w:r>
          </w:p>
        </w:tc>
      </w:tr>
      <w:tr w:rsidR="005F6C7B" w:rsidRPr="00637CC6" w:rsidTr="005F6C7B">
        <w:trPr>
          <w:gridAfter w:val="6"/>
          <w:wAfter w:w="1411" w:type="pct"/>
          <w:trHeight w:val="54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5F6C7B" w:rsidRPr="00637CC6" w:rsidTr="005F6C7B">
        <w:trPr>
          <w:gridAfter w:val="6"/>
          <w:wAfter w:w="1411" w:type="pct"/>
          <w:trHeight w:val="54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54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54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54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6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Гадалейского сельского поселения 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58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58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58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58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58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58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5</w:t>
            </w:r>
            <w:r w:rsidR="004F1B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Гадалейского сельского поселения 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04B3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5B1916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5B1916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B191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5B19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B191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5B19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04B3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986,0</w:t>
            </w:r>
          </w:p>
        </w:tc>
      </w:tr>
      <w:tr w:rsidR="005F6C7B" w:rsidRPr="00637CC6" w:rsidTr="005F6C7B">
        <w:trPr>
          <w:gridAfter w:val="6"/>
          <w:wAfter w:w="1411" w:type="pct"/>
          <w:trHeight w:val="58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04B3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5B1916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5B1916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B191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45</w:t>
            </w:r>
            <w:r w:rsidR="005B1916">
              <w:rPr>
                <w:rFonts w:ascii="Times New Roman" w:hAnsi="Times New Roman"/>
                <w:sz w:val="24"/>
                <w:szCs w:val="24"/>
              </w:rPr>
              <w:t>1</w:t>
            </w:r>
            <w:r w:rsidRPr="00637C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5B1916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  <w:r w:rsidR="007D7F78" w:rsidRPr="00637C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04B3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</w:tr>
      <w:tr w:rsidR="005F6C7B" w:rsidRPr="00637CC6" w:rsidTr="005F6C7B">
        <w:trPr>
          <w:gridAfter w:val="6"/>
          <w:wAfter w:w="1411" w:type="pct"/>
          <w:trHeight w:val="58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58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58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58"/>
        </w:trPr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58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Основное мероприятие 5.1.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«Обеспечение первичных мер пожарной безопасности в </w:t>
            </w: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>границах населенных пунктов поселения».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Гадалейского сельского поселения 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04B3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04B3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981,0</w:t>
            </w:r>
          </w:p>
        </w:tc>
      </w:tr>
      <w:tr w:rsidR="005F6C7B" w:rsidRPr="00637CC6" w:rsidTr="005F6C7B">
        <w:trPr>
          <w:gridAfter w:val="6"/>
          <w:wAfter w:w="1411" w:type="pct"/>
          <w:trHeight w:val="58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04B3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04B3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981,0</w:t>
            </w:r>
          </w:p>
        </w:tc>
      </w:tr>
      <w:tr w:rsidR="005F6C7B" w:rsidRPr="00637CC6" w:rsidTr="005F6C7B">
        <w:trPr>
          <w:gridAfter w:val="6"/>
          <w:wAfter w:w="1411" w:type="pct"/>
          <w:trHeight w:val="58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58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58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58"/>
        </w:trPr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58"/>
        </w:trPr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CE1045" w:rsidRDefault="00D15326" w:rsidP="00CE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15326">
              <w:rPr>
                <w:rFonts w:ascii="Times New Roman" w:hAnsi="Times New Roman"/>
                <w:sz w:val="24"/>
                <w:szCs w:val="24"/>
              </w:rPr>
              <w:t>Основное мероприятие 5.2.</w:t>
            </w:r>
            <w:r w:rsidRPr="00D15326">
              <w:rPr>
                <w:rFonts w:ascii="Times New Roman" w:hAnsi="Times New Roman"/>
              </w:rPr>
              <w:t xml:space="preserve"> </w:t>
            </w:r>
            <w:r w:rsidRPr="00602B6D">
              <w:rPr>
                <w:rFonts w:ascii="Times New Roman" w:hAnsi="Times New Roman"/>
              </w:rPr>
              <w:t>«</w:t>
            </w:r>
            <w:r w:rsidR="0067727D" w:rsidRPr="00602B6D">
              <w:rPr>
                <w:rFonts w:ascii="Times New Roman" w:hAnsi="Times New Roman"/>
                <w:color w:val="000000" w:themeColor="text1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602B6D">
              <w:rPr>
                <w:rFonts w:ascii="Times New Roman" w:hAnsi="Times New Roman"/>
              </w:rPr>
              <w:t>»</w:t>
            </w:r>
            <w:r w:rsidR="0067727D" w:rsidRPr="00602B6D">
              <w:rPr>
                <w:rFonts w:ascii="Times New Roman" w:hAnsi="Times New Roman"/>
              </w:rPr>
              <w:t>.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60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15326" w:rsidRPr="00637CC6" w:rsidRDefault="00D15326" w:rsidP="0060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Гадалейского сельского поселения </w:t>
            </w:r>
          </w:p>
          <w:p w:rsidR="00D15326" w:rsidRPr="00637CC6" w:rsidRDefault="00D15326" w:rsidP="0060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5B191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5B191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5B191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5B191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5B191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5B191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5F6C7B" w:rsidRPr="00637CC6" w:rsidTr="005F6C7B">
        <w:trPr>
          <w:gridAfter w:val="6"/>
          <w:wAfter w:w="1411" w:type="pct"/>
          <w:trHeight w:val="58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F6C7B" w:rsidRPr="00637CC6" w:rsidTr="005F6C7B">
        <w:trPr>
          <w:gridAfter w:val="6"/>
          <w:wAfter w:w="1411" w:type="pct"/>
          <w:trHeight w:val="58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58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58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CE1045">
        <w:trPr>
          <w:gridAfter w:val="6"/>
          <w:wAfter w:w="1411" w:type="pct"/>
          <w:trHeight w:val="432"/>
        </w:trPr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58"/>
        </w:trPr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D15326" w:rsidRDefault="00D15326" w:rsidP="004E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32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5.3. </w:t>
            </w:r>
            <w:r w:rsidRPr="00D15326">
              <w:rPr>
                <w:rFonts w:ascii="Times New Roman" w:hAnsi="Times New Roman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4E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15326" w:rsidRPr="00637CC6" w:rsidRDefault="00D15326" w:rsidP="004E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Гадалейского сельского поселения </w:t>
            </w:r>
          </w:p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5B191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5B191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5B191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5B191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5B191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5B191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5F6C7B" w:rsidRPr="00637CC6" w:rsidTr="005F6C7B">
        <w:trPr>
          <w:gridAfter w:val="6"/>
          <w:wAfter w:w="1411" w:type="pct"/>
          <w:trHeight w:val="58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F6C7B" w:rsidRPr="00637CC6" w:rsidTr="005F6C7B">
        <w:trPr>
          <w:gridAfter w:val="6"/>
          <w:wAfter w:w="1411" w:type="pct"/>
          <w:trHeight w:val="58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58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58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58"/>
        </w:trPr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26" w:rsidRPr="00637CC6" w:rsidRDefault="00D15326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Подпрограмма 6</w:t>
            </w:r>
            <w:r w:rsidR="004A1E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«Развитие сферы культуры и спорта на территории Гадалейского сельского поселения </w:t>
            </w: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>на 2018-2022 гг.»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МКУК КДЦ с.Гадалей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961C69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3678,0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2071,7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2045,4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4027,1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4027,1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961C69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15849,3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961C69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3288,5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2071,7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2045,4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4027,1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4027,1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961C69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15459,8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BF4CEF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BF4CEF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389,5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389,5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Основное мероприятие 6.1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</w:t>
            </w:r>
            <w:r w:rsidR="00667D9E" w:rsidRPr="0063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CC6">
              <w:rPr>
                <w:rFonts w:ascii="Times New Roman" w:hAnsi="Times New Roman"/>
                <w:sz w:val="24"/>
                <w:szCs w:val="24"/>
              </w:rPr>
              <w:t>обслуживания".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 МКУК КДЦ с.Гадалей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B441D6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3430,9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2071,1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2044,8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3972,1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3962,1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B441D6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15481,0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B441D6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3261,3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2071,1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2044,8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3972,1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3962,1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B441D6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15311,4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BF4CEF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67D9E" w:rsidRPr="0063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BF4CEF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BF4CEF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BF4C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169,</w:t>
            </w:r>
            <w:r w:rsidR="00BF4C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6"/>
          <w:wAfter w:w="1411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5"/>
          <w:wAfter w:w="1408" w:type="pct"/>
          <w:trHeight w:val="12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Основное мероприятие 6.2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МКУК КДЦ с.Гадалей</w:t>
            </w:r>
          </w:p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B441D6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247,1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55,0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C6"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B441D6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368,3</w:t>
            </w:r>
          </w:p>
        </w:tc>
      </w:tr>
      <w:tr w:rsidR="005F6C7B" w:rsidRPr="00637CC6" w:rsidTr="005F6C7B">
        <w:trPr>
          <w:gridAfter w:val="5"/>
          <w:wAfter w:w="1408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B441D6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B441D6" w:rsidP="00BF4C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148,4</w:t>
            </w:r>
          </w:p>
        </w:tc>
      </w:tr>
      <w:tr w:rsidR="005F6C7B" w:rsidRPr="00637CC6" w:rsidTr="005F6C7B">
        <w:trPr>
          <w:gridAfter w:val="5"/>
          <w:wAfter w:w="1408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5"/>
          <w:wAfter w:w="1408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BF4CEF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BF4CEF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219,9</w:t>
            </w:r>
          </w:p>
        </w:tc>
      </w:tr>
      <w:tr w:rsidR="005F6C7B" w:rsidRPr="00637CC6" w:rsidTr="005F6C7B">
        <w:trPr>
          <w:gridAfter w:val="5"/>
          <w:wAfter w:w="1408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7B" w:rsidRPr="00637CC6" w:rsidTr="005F6C7B">
        <w:trPr>
          <w:gridAfter w:val="5"/>
          <w:wAfter w:w="1408" w:type="pct"/>
          <w:trHeight w:val="12"/>
        </w:trPr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637CC6" w:rsidRDefault="007D7F78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D7F78" w:rsidRDefault="007D7F78" w:rsidP="005C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D09" w:rsidRDefault="009D4D09" w:rsidP="005C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0EA" w:rsidRDefault="00B110EA" w:rsidP="006920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110EA" w:rsidRDefault="00B110EA" w:rsidP="006920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110EA" w:rsidRDefault="00B110EA" w:rsidP="006920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110EA" w:rsidRDefault="00B110EA" w:rsidP="006920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110EA" w:rsidRDefault="00B110EA" w:rsidP="006920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110EA" w:rsidRDefault="00B110EA" w:rsidP="006920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110EA" w:rsidRDefault="00B110EA" w:rsidP="006920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6920A1" w:rsidRPr="007A79F9" w:rsidRDefault="006920A1" w:rsidP="006920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7A79F9">
        <w:rPr>
          <w:rFonts w:ascii="Times New Roman" w:hAnsi="Times New Roman"/>
          <w:color w:val="000000"/>
        </w:rPr>
        <w:t>Приложение №4</w:t>
      </w:r>
    </w:p>
    <w:p w:rsidR="006920A1" w:rsidRPr="007A79F9" w:rsidRDefault="006920A1" w:rsidP="006920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7A79F9">
        <w:rPr>
          <w:rFonts w:ascii="Times New Roman" w:hAnsi="Times New Roman"/>
          <w:color w:val="000000"/>
        </w:rPr>
        <w:t xml:space="preserve"> к муниципальной программе </w:t>
      </w:r>
    </w:p>
    <w:p w:rsidR="006920A1" w:rsidRPr="007A79F9" w:rsidRDefault="006920A1" w:rsidP="006920A1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7A79F9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«</w:t>
      </w:r>
      <w:r w:rsidRPr="007A79F9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Социально-экономическое развитие </w:t>
      </w:r>
    </w:p>
    <w:p w:rsidR="006920A1" w:rsidRPr="007A79F9" w:rsidRDefault="006920A1" w:rsidP="006920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7A79F9">
        <w:rPr>
          <w:rFonts w:ascii="Times New Roman" w:hAnsi="Times New Roman"/>
          <w:color w:val="000000"/>
          <w:u w:val="single"/>
        </w:rPr>
        <w:t>территории Гадалейского  сельского поселения на 2018-2022гг</w:t>
      </w:r>
    </w:p>
    <w:p w:rsidR="006920A1" w:rsidRPr="007A79F9" w:rsidRDefault="006920A1" w:rsidP="00692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6920A1" w:rsidRPr="007A79F9" w:rsidRDefault="006920A1" w:rsidP="00692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7A79F9">
        <w:rPr>
          <w:rFonts w:ascii="Times New Roman" w:hAnsi="Times New Roman"/>
          <w:b/>
          <w:color w:val="000000"/>
        </w:rPr>
        <w:t xml:space="preserve">ПРОГНОЗНАЯ (СПРАВОЧНАЯ) ОЦЕНКА РЕСУРСНОГО ОБЕСПЕЧЕНИЯ РЕАЛИЗАЦИИ </w:t>
      </w:r>
    </w:p>
    <w:p w:rsidR="006920A1" w:rsidRPr="007A79F9" w:rsidRDefault="006920A1" w:rsidP="00692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 w:rsidRPr="007A79F9">
        <w:rPr>
          <w:rFonts w:ascii="Times New Roman" w:hAnsi="Times New Roman"/>
          <w:color w:val="000000"/>
        </w:rPr>
        <w:t>муниципальной программы</w:t>
      </w:r>
      <w:r w:rsidRPr="007A79F9">
        <w:rPr>
          <w:rFonts w:ascii="Times New Roman" w:hAnsi="Times New Roman"/>
          <w:b/>
          <w:color w:val="000000"/>
        </w:rPr>
        <w:t xml:space="preserve"> </w:t>
      </w:r>
      <w:r w:rsidRPr="007A79F9">
        <w:rPr>
          <w:rFonts w:ascii="Times New Roman" w:hAnsi="Times New Roman"/>
          <w:color w:val="000000"/>
        </w:rPr>
        <w:t xml:space="preserve"> </w:t>
      </w:r>
      <w:r w:rsidRPr="007A79F9">
        <w:rPr>
          <w:rFonts w:ascii="Times New Roman" w:hAnsi="Times New Roman"/>
          <w:b/>
          <w:i/>
          <w:color w:val="000000"/>
          <w:u w:val="single"/>
        </w:rPr>
        <w:t xml:space="preserve">«Социально-экономическое развитие территории Гадалейского сельского поселения на 2018-2022 </w:t>
      </w:r>
      <w:proofErr w:type="spellStart"/>
      <w:proofErr w:type="gramStart"/>
      <w:r w:rsidRPr="007A79F9">
        <w:rPr>
          <w:rFonts w:ascii="Times New Roman" w:hAnsi="Times New Roman"/>
          <w:b/>
          <w:i/>
          <w:color w:val="000000"/>
          <w:u w:val="single"/>
        </w:rPr>
        <w:t>гг</w:t>
      </w:r>
      <w:proofErr w:type="spellEnd"/>
      <w:proofErr w:type="gramEnd"/>
      <w:r w:rsidRPr="007A79F9">
        <w:rPr>
          <w:rFonts w:ascii="Times New Roman" w:hAnsi="Times New Roman"/>
          <w:b/>
          <w:i/>
          <w:color w:val="000000"/>
          <w:u w:val="single"/>
        </w:rPr>
        <w:t>»</w:t>
      </w:r>
    </w:p>
    <w:p w:rsidR="006920A1" w:rsidRPr="007A79F9" w:rsidRDefault="006920A1" w:rsidP="00692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7A79F9">
        <w:rPr>
          <w:rFonts w:ascii="Times New Roman" w:hAnsi="Times New Roman"/>
          <w:color w:val="000000"/>
        </w:rPr>
        <w:t xml:space="preserve">за счет всех источников финансирования </w:t>
      </w:r>
    </w:p>
    <w:p w:rsidR="006920A1" w:rsidRPr="007A79F9" w:rsidRDefault="006920A1" w:rsidP="00692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203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2271"/>
        <w:gridCol w:w="2979"/>
        <w:gridCol w:w="1132"/>
        <w:gridCol w:w="1132"/>
        <w:gridCol w:w="13"/>
        <w:gridCol w:w="980"/>
        <w:gridCol w:w="277"/>
        <w:gridCol w:w="952"/>
        <w:gridCol w:w="8"/>
        <w:gridCol w:w="28"/>
        <w:gridCol w:w="24"/>
        <w:gridCol w:w="936"/>
        <w:gridCol w:w="1033"/>
        <w:gridCol w:w="1135"/>
        <w:gridCol w:w="1135"/>
        <w:gridCol w:w="1135"/>
        <w:gridCol w:w="1135"/>
        <w:gridCol w:w="1139"/>
      </w:tblGrid>
      <w:tr w:rsidR="006920A1" w:rsidRPr="007A79F9" w:rsidTr="006920A1">
        <w:trPr>
          <w:gridAfter w:val="5"/>
          <w:wAfter w:w="1396" w:type="pct"/>
          <w:trHeight w:val="83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6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6920A1" w:rsidRPr="007A79F9" w:rsidTr="006920A1">
        <w:trPr>
          <w:gridAfter w:val="5"/>
          <w:wAfter w:w="1396" w:type="pct"/>
          <w:trHeight w:val="329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2018г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2019г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2020г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2021г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2022г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всего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5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8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Программа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 xml:space="preserve">«Социально-экономическое развитие территории  Гадалейского сельского поселения на 2018-2022 </w:t>
            </w:r>
            <w:proofErr w:type="spellStart"/>
            <w:proofErr w:type="gramStart"/>
            <w:r w:rsidRPr="007A79F9">
              <w:rPr>
                <w:rFonts w:ascii="Times New Roman" w:hAnsi="Times New Roman"/>
                <w:b/>
              </w:rPr>
              <w:t>гг</w:t>
            </w:r>
            <w:proofErr w:type="spellEnd"/>
            <w:proofErr w:type="gramEnd"/>
            <w:r w:rsidRPr="007A79F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Администрация Гадалейского сельского поселения,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 xml:space="preserve"> МКУК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« КДЦ с.Гадалей»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824D72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16394</w:t>
            </w:r>
            <w:r w:rsidR="006920A1" w:rsidRPr="007A79F9">
              <w:rPr>
                <w:rFonts w:ascii="Times New Roman" w:hAnsi="Times New Roman"/>
                <w:b/>
                <w:color w:val="000000"/>
              </w:rPr>
              <w:t>,1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824D72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15715</w:t>
            </w:r>
            <w:r w:rsidR="006920A1" w:rsidRPr="007A79F9">
              <w:rPr>
                <w:rFonts w:ascii="Times New Roman" w:hAnsi="Times New Roman"/>
                <w:b/>
                <w:color w:val="000000"/>
              </w:rPr>
              <w:t>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82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F9">
              <w:rPr>
                <w:rFonts w:ascii="Times New Roman" w:hAnsi="Times New Roman"/>
                <w:b/>
                <w:color w:val="000000"/>
              </w:rPr>
              <w:t>156</w:t>
            </w:r>
            <w:r w:rsidR="00824D72">
              <w:rPr>
                <w:rFonts w:ascii="Times New Roman" w:hAnsi="Times New Roman"/>
                <w:b/>
                <w:color w:val="000000"/>
              </w:rPr>
              <w:t>90</w:t>
            </w:r>
            <w:r w:rsidRPr="007A79F9">
              <w:rPr>
                <w:rFonts w:ascii="Times New Roman" w:hAnsi="Times New Roman"/>
                <w:b/>
                <w:color w:val="000000"/>
              </w:rPr>
              <w:t>,1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82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F9">
              <w:rPr>
                <w:rFonts w:ascii="Times New Roman" w:hAnsi="Times New Roman"/>
                <w:b/>
                <w:color w:val="000000"/>
              </w:rPr>
              <w:t>157</w:t>
            </w:r>
            <w:r w:rsidR="00824D72">
              <w:rPr>
                <w:rFonts w:ascii="Times New Roman" w:hAnsi="Times New Roman"/>
                <w:b/>
                <w:color w:val="000000"/>
              </w:rPr>
              <w:t>60</w:t>
            </w:r>
            <w:r w:rsidRPr="007A79F9">
              <w:rPr>
                <w:rFonts w:ascii="Times New Roman" w:hAnsi="Times New Roman"/>
                <w:b/>
                <w:color w:val="000000"/>
              </w:rPr>
              <w:t>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82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F9">
              <w:rPr>
                <w:rFonts w:ascii="Times New Roman" w:hAnsi="Times New Roman"/>
                <w:b/>
                <w:color w:val="000000"/>
              </w:rPr>
              <w:t>157</w:t>
            </w:r>
            <w:r w:rsidR="00824D72">
              <w:rPr>
                <w:rFonts w:ascii="Times New Roman" w:hAnsi="Times New Roman"/>
                <w:b/>
                <w:color w:val="000000"/>
              </w:rPr>
              <w:t>80</w:t>
            </w:r>
            <w:r w:rsidRPr="007A79F9">
              <w:rPr>
                <w:rFonts w:ascii="Times New Roman" w:hAnsi="Times New Roman"/>
                <w:b/>
                <w:color w:val="000000"/>
              </w:rPr>
              <w:t>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824D72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79339</w:t>
            </w:r>
            <w:r w:rsidR="006920A1" w:rsidRPr="007A79F9">
              <w:rPr>
                <w:rFonts w:ascii="Times New Roman" w:hAnsi="Times New Roman"/>
                <w:b/>
                <w:color w:val="000000"/>
              </w:rPr>
              <w:t>,5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Местный бюджет (далее – МБ)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824D72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16305</w:t>
            </w:r>
            <w:r w:rsidR="006920A1" w:rsidRPr="007A79F9">
              <w:rPr>
                <w:rFonts w:ascii="Times New Roman" w:hAnsi="Times New Roman"/>
                <w:b/>
                <w:color w:val="000000"/>
              </w:rPr>
              <w:t>,7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824D72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15626</w:t>
            </w:r>
            <w:r w:rsidR="006920A1" w:rsidRPr="007A79F9">
              <w:rPr>
                <w:rFonts w:ascii="Times New Roman" w:hAnsi="Times New Roman"/>
                <w:b/>
                <w:color w:val="000000"/>
              </w:rPr>
              <w:t>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824D72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15601</w:t>
            </w:r>
            <w:r w:rsidR="006920A1" w:rsidRPr="007A79F9">
              <w:rPr>
                <w:rFonts w:ascii="Times New Roman" w:hAnsi="Times New Roman"/>
                <w:b/>
                <w:color w:val="000000"/>
              </w:rPr>
              <w:t>,7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824D72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15671</w:t>
            </w:r>
            <w:r w:rsidR="006920A1" w:rsidRPr="007A79F9">
              <w:rPr>
                <w:rFonts w:ascii="Times New Roman" w:hAnsi="Times New Roman"/>
                <w:b/>
                <w:color w:val="000000"/>
              </w:rPr>
              <w:t>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82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F9">
              <w:rPr>
                <w:rFonts w:ascii="Times New Roman" w:hAnsi="Times New Roman"/>
                <w:b/>
                <w:color w:val="000000"/>
              </w:rPr>
              <w:t>1569</w:t>
            </w:r>
            <w:r w:rsidR="00824D72">
              <w:rPr>
                <w:rFonts w:ascii="Times New Roman" w:hAnsi="Times New Roman"/>
                <w:b/>
                <w:color w:val="000000"/>
              </w:rPr>
              <w:t>1</w:t>
            </w:r>
            <w:r w:rsidRPr="007A79F9">
              <w:rPr>
                <w:rFonts w:ascii="Times New Roman" w:hAnsi="Times New Roman"/>
                <w:b/>
                <w:color w:val="000000"/>
              </w:rPr>
              <w:t>,7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824D72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78897</w:t>
            </w:r>
            <w:r w:rsidR="006920A1" w:rsidRPr="007A79F9">
              <w:rPr>
                <w:rFonts w:ascii="Times New Roman" w:hAnsi="Times New Roman"/>
                <w:b/>
                <w:color w:val="000000"/>
              </w:rPr>
              <w:t>,5</w:t>
            </w:r>
          </w:p>
        </w:tc>
      </w:tr>
      <w:tr w:rsidR="006920A1" w:rsidRPr="007A79F9" w:rsidTr="006920A1">
        <w:trPr>
          <w:gridAfter w:val="5"/>
          <w:wAfter w:w="1396" w:type="pct"/>
          <w:trHeight w:val="559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A79F9">
              <w:rPr>
                <w:rFonts w:ascii="Times New Roman" w:hAnsi="Times New Roman"/>
              </w:rPr>
              <w:t>ОБ</w:t>
            </w:r>
            <w:proofErr w:type="gramEnd"/>
            <w:r w:rsidRPr="007A79F9">
              <w:rPr>
                <w:rFonts w:ascii="Times New Roman" w:hAnsi="Times New Roman"/>
              </w:rPr>
              <w:t>) – при наличии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0,7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920A1" w:rsidRPr="007A79F9" w:rsidRDefault="006920A1" w:rsidP="00203A21">
            <w:pPr>
              <w:spacing w:after="0"/>
              <w:jc w:val="center"/>
            </w:pPr>
            <w:r w:rsidRPr="007A79F9">
              <w:rPr>
                <w:rFonts w:ascii="Times New Roman" w:hAnsi="Times New Roman"/>
                <w:b/>
              </w:rPr>
              <w:t>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920A1" w:rsidRPr="007A79F9" w:rsidRDefault="006920A1" w:rsidP="00203A21">
            <w:pPr>
              <w:spacing w:after="0"/>
              <w:jc w:val="center"/>
            </w:pPr>
            <w:r w:rsidRPr="007A79F9">
              <w:rPr>
                <w:rFonts w:ascii="Times New Roman" w:hAnsi="Times New Roman"/>
                <w:b/>
              </w:rPr>
              <w:t>0,7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920A1" w:rsidRPr="007A79F9" w:rsidRDefault="006920A1" w:rsidP="00203A21">
            <w:pPr>
              <w:spacing w:after="0"/>
              <w:jc w:val="center"/>
            </w:pPr>
            <w:r w:rsidRPr="007A79F9">
              <w:rPr>
                <w:rFonts w:ascii="Times New Roman" w:hAnsi="Times New Roman"/>
                <w:b/>
              </w:rPr>
              <w:t>0,7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920A1" w:rsidRPr="007A79F9" w:rsidRDefault="006920A1" w:rsidP="00203A21">
            <w:pPr>
              <w:spacing w:after="0"/>
              <w:jc w:val="center"/>
            </w:pPr>
            <w:r w:rsidRPr="007A79F9">
              <w:rPr>
                <w:rFonts w:ascii="Times New Roman" w:hAnsi="Times New Roman"/>
                <w:b/>
              </w:rPr>
              <w:t>0,7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920A1" w:rsidRPr="007A79F9" w:rsidRDefault="006920A1" w:rsidP="00203A21">
            <w:pPr>
              <w:spacing w:after="0"/>
              <w:jc w:val="center"/>
            </w:pPr>
            <w:r w:rsidRPr="007A79F9">
              <w:rPr>
                <w:rFonts w:ascii="Times New Roman" w:hAnsi="Times New Roman"/>
                <w:b/>
              </w:rPr>
              <w:t>3,5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87,7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20A1" w:rsidRPr="007A79F9" w:rsidRDefault="006920A1" w:rsidP="00203A21">
            <w:pPr>
              <w:spacing w:after="0" w:line="240" w:lineRule="auto"/>
              <w:jc w:val="center"/>
            </w:pPr>
            <w:r w:rsidRPr="007A79F9">
              <w:rPr>
                <w:rFonts w:ascii="Times New Roman" w:hAnsi="Times New Roman"/>
                <w:b/>
              </w:rPr>
              <w:t>87,7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20A1" w:rsidRPr="007A79F9" w:rsidRDefault="006920A1" w:rsidP="00203A21">
            <w:pPr>
              <w:spacing w:after="0" w:line="240" w:lineRule="auto"/>
              <w:jc w:val="center"/>
            </w:pPr>
            <w:r w:rsidRPr="007A79F9">
              <w:rPr>
                <w:rFonts w:ascii="Times New Roman" w:hAnsi="Times New Roman"/>
                <w:b/>
              </w:rPr>
              <w:t>87,7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20A1" w:rsidRPr="007A79F9" w:rsidRDefault="006920A1" w:rsidP="00203A21">
            <w:pPr>
              <w:spacing w:after="0" w:line="240" w:lineRule="auto"/>
              <w:jc w:val="center"/>
            </w:pPr>
            <w:r w:rsidRPr="007A79F9">
              <w:rPr>
                <w:rFonts w:ascii="Times New Roman" w:hAnsi="Times New Roman"/>
                <w:b/>
              </w:rPr>
              <w:t>87,7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20A1" w:rsidRPr="007A79F9" w:rsidRDefault="006920A1" w:rsidP="00203A21">
            <w:pPr>
              <w:spacing w:after="0" w:line="240" w:lineRule="auto"/>
              <w:jc w:val="center"/>
            </w:pPr>
            <w:r w:rsidRPr="007A79F9">
              <w:rPr>
                <w:rFonts w:ascii="Times New Roman" w:hAnsi="Times New Roman"/>
                <w:b/>
              </w:rPr>
              <w:t>87,7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20A1" w:rsidRPr="007A79F9" w:rsidRDefault="006920A1" w:rsidP="00203A21">
            <w:pPr>
              <w:spacing w:after="0" w:line="240" w:lineRule="auto"/>
              <w:jc w:val="center"/>
            </w:pPr>
            <w:r w:rsidRPr="007A79F9">
              <w:rPr>
                <w:rFonts w:ascii="Times New Roman" w:hAnsi="Times New Roman"/>
                <w:b/>
              </w:rPr>
              <w:t>438,5</w:t>
            </w:r>
          </w:p>
        </w:tc>
      </w:tr>
      <w:tr w:rsidR="006920A1" w:rsidRPr="007A79F9" w:rsidTr="006920A1">
        <w:trPr>
          <w:gridAfter w:val="5"/>
          <w:wAfter w:w="1396" w:type="pct"/>
          <w:trHeight w:val="853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A79F9">
              <w:rPr>
                <w:rFonts w:ascii="Times New Roman" w:hAnsi="Times New Roman"/>
                <w:b/>
                <w:u w:val="single"/>
              </w:rPr>
              <w:t>Подпрограмма 1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  <w:i/>
                <w:color w:val="000000"/>
              </w:rPr>
              <w:t>«</w:t>
            </w:r>
            <w:r w:rsidRPr="007A79F9">
              <w:rPr>
                <w:rFonts w:ascii="Times New Roman" w:hAnsi="Times New Roman"/>
                <w:b/>
              </w:rPr>
              <w:t xml:space="preserve">Обеспечение деятельности главы Гадалейского сельского поселения и администрации Гадалейского сельского поселения на 2018-2022 </w:t>
            </w:r>
            <w:proofErr w:type="spellStart"/>
            <w:proofErr w:type="gramStart"/>
            <w:r w:rsidRPr="007A79F9">
              <w:rPr>
                <w:rFonts w:ascii="Times New Roman" w:hAnsi="Times New Roman"/>
                <w:b/>
              </w:rPr>
              <w:t>гг</w:t>
            </w:r>
            <w:proofErr w:type="spellEnd"/>
            <w:proofErr w:type="gramEnd"/>
            <w:r w:rsidRPr="007A79F9">
              <w:rPr>
                <w:rFonts w:ascii="Times New Roman" w:hAnsi="Times New Roman"/>
                <w:b/>
              </w:rPr>
              <w:t>»»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Администрация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Гадалейского сельского поселения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F9">
              <w:rPr>
                <w:rFonts w:ascii="Times New Roman" w:hAnsi="Times New Roman"/>
                <w:b/>
                <w:color w:val="000000"/>
              </w:rPr>
              <w:t>8905,4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F9">
              <w:rPr>
                <w:rFonts w:ascii="Times New Roman" w:hAnsi="Times New Roman"/>
                <w:b/>
                <w:color w:val="000000"/>
              </w:rPr>
              <w:t>8919,4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A25E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F9">
              <w:rPr>
                <w:rFonts w:ascii="Times New Roman" w:hAnsi="Times New Roman"/>
                <w:b/>
                <w:color w:val="000000"/>
              </w:rPr>
              <w:t>8945,4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F9">
              <w:rPr>
                <w:rFonts w:ascii="Times New Roman" w:hAnsi="Times New Roman"/>
                <w:b/>
                <w:color w:val="000000"/>
              </w:rPr>
              <w:t>8965,4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F9">
              <w:rPr>
                <w:rFonts w:ascii="Times New Roman" w:hAnsi="Times New Roman"/>
                <w:b/>
                <w:color w:val="000000"/>
              </w:rPr>
              <w:t>8985,4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F9">
              <w:rPr>
                <w:rFonts w:ascii="Times New Roman" w:hAnsi="Times New Roman"/>
                <w:b/>
                <w:color w:val="000000"/>
              </w:rPr>
              <w:t>44721,0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МБ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</w:rPr>
            </w:pPr>
            <w:r w:rsidRPr="007A79F9">
              <w:rPr>
                <w:rFonts w:ascii="Times New Roman" w:hAnsi="Times New Roman"/>
                <w:color w:val="000000"/>
              </w:rPr>
              <w:t>8817,0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</w:rPr>
            </w:pPr>
            <w:r w:rsidRPr="007A79F9">
              <w:rPr>
                <w:rFonts w:ascii="Times New Roman" w:hAnsi="Times New Roman"/>
                <w:color w:val="000000"/>
              </w:rPr>
              <w:t>8831,0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A25E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59"/>
              <w:jc w:val="center"/>
              <w:rPr>
                <w:rFonts w:ascii="Times New Roman" w:hAnsi="Times New Roman"/>
                <w:color w:val="000000"/>
              </w:rPr>
            </w:pPr>
            <w:r w:rsidRPr="007A79F9">
              <w:rPr>
                <w:rFonts w:ascii="Times New Roman" w:hAnsi="Times New Roman"/>
                <w:color w:val="000000"/>
              </w:rPr>
              <w:t>8857,0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</w:rPr>
            </w:pPr>
            <w:r w:rsidRPr="007A79F9">
              <w:rPr>
                <w:rFonts w:ascii="Times New Roman" w:hAnsi="Times New Roman"/>
                <w:color w:val="000000"/>
              </w:rPr>
              <w:t>8877,0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color w:val="000000"/>
              </w:rPr>
            </w:pPr>
            <w:r w:rsidRPr="007A79F9">
              <w:rPr>
                <w:rFonts w:ascii="Times New Roman" w:hAnsi="Times New Roman"/>
                <w:color w:val="000000"/>
              </w:rPr>
              <w:t>8897,0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A79F9">
              <w:rPr>
                <w:rFonts w:ascii="Times New Roman" w:hAnsi="Times New Roman"/>
                <w:color w:val="000000"/>
              </w:rPr>
              <w:t>44279,0</w:t>
            </w:r>
          </w:p>
        </w:tc>
      </w:tr>
      <w:tr w:rsidR="006920A1" w:rsidRPr="007A79F9" w:rsidTr="006920A1">
        <w:trPr>
          <w:gridAfter w:val="5"/>
          <w:wAfter w:w="1396" w:type="pct"/>
          <w:trHeight w:val="120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РБ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ОБ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0,7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20A1" w:rsidRPr="007A79F9" w:rsidRDefault="006920A1" w:rsidP="00203A21">
            <w:pPr>
              <w:spacing w:after="0" w:line="240" w:lineRule="auto"/>
              <w:jc w:val="center"/>
            </w:pPr>
            <w:r w:rsidRPr="007A79F9">
              <w:rPr>
                <w:rFonts w:ascii="Times New Roman" w:hAnsi="Times New Roman"/>
                <w:b/>
              </w:rPr>
              <w:t>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20A1" w:rsidRPr="007A79F9" w:rsidRDefault="006920A1" w:rsidP="00203A21">
            <w:pPr>
              <w:spacing w:after="0" w:line="240" w:lineRule="auto"/>
              <w:jc w:val="center"/>
            </w:pPr>
            <w:r w:rsidRPr="007A79F9">
              <w:rPr>
                <w:rFonts w:ascii="Times New Roman" w:hAnsi="Times New Roman"/>
                <w:b/>
              </w:rPr>
              <w:t>0,7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20A1" w:rsidRPr="007A79F9" w:rsidRDefault="006920A1" w:rsidP="00203A21">
            <w:pPr>
              <w:spacing w:after="0" w:line="240" w:lineRule="auto"/>
              <w:jc w:val="center"/>
            </w:pPr>
            <w:r w:rsidRPr="007A79F9">
              <w:rPr>
                <w:rFonts w:ascii="Times New Roman" w:hAnsi="Times New Roman"/>
                <w:b/>
              </w:rPr>
              <w:t>0,7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20A1" w:rsidRPr="007A79F9" w:rsidRDefault="006920A1" w:rsidP="00203A21">
            <w:pPr>
              <w:spacing w:after="0" w:line="240" w:lineRule="auto"/>
              <w:jc w:val="center"/>
            </w:pPr>
            <w:r w:rsidRPr="007A79F9">
              <w:rPr>
                <w:rFonts w:ascii="Times New Roman" w:hAnsi="Times New Roman"/>
                <w:b/>
              </w:rPr>
              <w:t>0,7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20A1" w:rsidRPr="007A79F9" w:rsidRDefault="006920A1" w:rsidP="00203A21">
            <w:pPr>
              <w:spacing w:after="0" w:line="240" w:lineRule="auto"/>
              <w:jc w:val="center"/>
            </w:pPr>
            <w:r w:rsidRPr="007A79F9">
              <w:rPr>
                <w:rFonts w:ascii="Times New Roman" w:hAnsi="Times New Roman"/>
                <w:b/>
              </w:rPr>
              <w:t>3,5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ФБ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87,7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20A1" w:rsidRPr="007A79F9" w:rsidRDefault="006920A1" w:rsidP="00203A21">
            <w:pPr>
              <w:spacing w:after="0" w:line="240" w:lineRule="auto"/>
              <w:jc w:val="center"/>
            </w:pPr>
            <w:r w:rsidRPr="007A79F9">
              <w:rPr>
                <w:rFonts w:ascii="Times New Roman" w:hAnsi="Times New Roman"/>
                <w:b/>
              </w:rPr>
              <w:t>87,7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20A1" w:rsidRPr="007A79F9" w:rsidRDefault="006920A1" w:rsidP="00203A21">
            <w:pPr>
              <w:spacing w:after="0" w:line="240" w:lineRule="auto"/>
              <w:jc w:val="center"/>
            </w:pPr>
            <w:r w:rsidRPr="007A79F9">
              <w:rPr>
                <w:rFonts w:ascii="Times New Roman" w:hAnsi="Times New Roman"/>
                <w:b/>
              </w:rPr>
              <w:t>87,7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20A1" w:rsidRPr="007A79F9" w:rsidRDefault="006920A1" w:rsidP="00203A21">
            <w:pPr>
              <w:spacing w:after="0" w:line="240" w:lineRule="auto"/>
              <w:jc w:val="center"/>
            </w:pPr>
            <w:r w:rsidRPr="007A79F9">
              <w:rPr>
                <w:rFonts w:ascii="Times New Roman" w:hAnsi="Times New Roman"/>
                <w:b/>
              </w:rPr>
              <w:t>87,7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20A1" w:rsidRPr="007A79F9" w:rsidRDefault="006920A1" w:rsidP="00203A21">
            <w:pPr>
              <w:spacing w:after="0" w:line="240" w:lineRule="auto"/>
              <w:jc w:val="center"/>
            </w:pPr>
            <w:r w:rsidRPr="007A79F9">
              <w:rPr>
                <w:rFonts w:ascii="Times New Roman" w:hAnsi="Times New Roman"/>
                <w:b/>
              </w:rPr>
              <w:t>87,7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20A1" w:rsidRPr="007A79F9" w:rsidRDefault="006920A1" w:rsidP="00203A21">
            <w:pPr>
              <w:spacing w:after="0" w:line="240" w:lineRule="auto"/>
              <w:jc w:val="center"/>
            </w:pPr>
            <w:r w:rsidRPr="007A79F9">
              <w:rPr>
                <w:rFonts w:ascii="Times New Roman" w:hAnsi="Times New Roman"/>
                <w:b/>
              </w:rPr>
              <w:t>438,5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A79F9">
              <w:rPr>
                <w:rFonts w:ascii="Times New Roman" w:hAnsi="Times New Roman"/>
                <w:u w:val="single"/>
              </w:rPr>
              <w:t>Основное мероприятие 1.1.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Обеспечение деятельности главы Гадалейского сельского поселения и Администрации Гадалейского сельского поселения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Администрация Гадалейского сельского поселения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7A79F9">
              <w:rPr>
                <w:rFonts w:ascii="Times New Roman" w:hAnsi="Times New Roman"/>
                <w:b/>
                <w:color w:val="000000"/>
              </w:rPr>
              <w:t>5882,4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7A79F9">
              <w:rPr>
                <w:rFonts w:ascii="Times New Roman" w:hAnsi="Times New Roman"/>
                <w:b/>
                <w:color w:val="000000"/>
              </w:rPr>
              <w:t>5892,4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F9">
              <w:rPr>
                <w:rFonts w:ascii="Times New Roman" w:hAnsi="Times New Roman"/>
                <w:b/>
                <w:color w:val="000000"/>
              </w:rPr>
              <w:t>5902,4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F9">
              <w:rPr>
                <w:rFonts w:ascii="Times New Roman" w:hAnsi="Times New Roman"/>
                <w:b/>
                <w:color w:val="000000"/>
              </w:rPr>
              <w:t>5912,4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F9">
              <w:rPr>
                <w:rFonts w:ascii="Times New Roman" w:hAnsi="Times New Roman"/>
                <w:b/>
                <w:color w:val="000000"/>
              </w:rPr>
              <w:t>5922,4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F9">
              <w:rPr>
                <w:rFonts w:ascii="Times New Roman" w:hAnsi="Times New Roman"/>
                <w:b/>
                <w:color w:val="000000"/>
              </w:rPr>
              <w:t>29512,0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МБ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7A79F9">
              <w:rPr>
                <w:rFonts w:ascii="Times New Roman" w:hAnsi="Times New Roman"/>
                <w:color w:val="000000"/>
              </w:rPr>
              <w:t>5794,0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7A79F9">
              <w:rPr>
                <w:rFonts w:ascii="Times New Roman" w:hAnsi="Times New Roman"/>
                <w:color w:val="000000"/>
              </w:rPr>
              <w:t>5804,0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A79F9">
              <w:rPr>
                <w:rFonts w:ascii="Times New Roman" w:hAnsi="Times New Roman"/>
                <w:color w:val="000000"/>
              </w:rPr>
              <w:t>5814,0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A79F9">
              <w:rPr>
                <w:rFonts w:ascii="Times New Roman" w:hAnsi="Times New Roman"/>
                <w:color w:val="000000"/>
              </w:rPr>
              <w:t>5824,0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A79F9">
              <w:rPr>
                <w:rFonts w:ascii="Times New Roman" w:hAnsi="Times New Roman"/>
                <w:color w:val="000000"/>
              </w:rPr>
              <w:t>5834,0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A79F9">
              <w:rPr>
                <w:rFonts w:ascii="Times New Roman" w:hAnsi="Times New Roman"/>
                <w:color w:val="000000"/>
              </w:rPr>
              <w:t>29070,0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РБ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ОБ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0,7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20A1" w:rsidRPr="007A79F9" w:rsidRDefault="006920A1" w:rsidP="00203A21">
            <w:pPr>
              <w:spacing w:after="0" w:line="240" w:lineRule="auto"/>
              <w:jc w:val="center"/>
            </w:pPr>
            <w:r w:rsidRPr="007A79F9">
              <w:rPr>
                <w:rFonts w:ascii="Times New Roman" w:hAnsi="Times New Roman"/>
                <w:b/>
              </w:rPr>
              <w:t>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20A1" w:rsidRPr="007A79F9" w:rsidRDefault="006920A1" w:rsidP="00203A21">
            <w:pPr>
              <w:spacing w:after="0" w:line="240" w:lineRule="auto"/>
              <w:jc w:val="center"/>
            </w:pPr>
            <w:r w:rsidRPr="007A79F9">
              <w:rPr>
                <w:rFonts w:ascii="Times New Roman" w:hAnsi="Times New Roman"/>
                <w:b/>
              </w:rPr>
              <w:t>0,7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20A1" w:rsidRPr="007A79F9" w:rsidRDefault="006920A1" w:rsidP="00203A21">
            <w:pPr>
              <w:spacing w:after="0" w:line="240" w:lineRule="auto"/>
              <w:jc w:val="center"/>
            </w:pPr>
            <w:r w:rsidRPr="007A79F9">
              <w:rPr>
                <w:rFonts w:ascii="Times New Roman" w:hAnsi="Times New Roman"/>
                <w:b/>
              </w:rPr>
              <w:t>0,7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20A1" w:rsidRPr="007A79F9" w:rsidRDefault="006920A1" w:rsidP="00203A21">
            <w:pPr>
              <w:spacing w:after="0" w:line="240" w:lineRule="auto"/>
              <w:jc w:val="center"/>
            </w:pPr>
            <w:r w:rsidRPr="007A79F9">
              <w:rPr>
                <w:rFonts w:ascii="Times New Roman" w:hAnsi="Times New Roman"/>
                <w:b/>
              </w:rPr>
              <w:t>0,7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20A1" w:rsidRPr="007A79F9" w:rsidRDefault="006920A1" w:rsidP="00203A21">
            <w:pPr>
              <w:spacing w:after="0" w:line="240" w:lineRule="auto"/>
              <w:jc w:val="center"/>
            </w:pPr>
            <w:r w:rsidRPr="007A79F9">
              <w:rPr>
                <w:rFonts w:ascii="Times New Roman" w:hAnsi="Times New Roman"/>
                <w:b/>
              </w:rPr>
              <w:t>3,5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ФБ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87,7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20A1" w:rsidRPr="007A79F9" w:rsidRDefault="006920A1" w:rsidP="00203A21">
            <w:pPr>
              <w:spacing w:after="0" w:line="240" w:lineRule="auto"/>
              <w:jc w:val="center"/>
            </w:pPr>
            <w:r w:rsidRPr="007A79F9">
              <w:rPr>
                <w:rFonts w:ascii="Times New Roman" w:hAnsi="Times New Roman"/>
                <w:b/>
              </w:rPr>
              <w:t>87,7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20A1" w:rsidRPr="007A79F9" w:rsidRDefault="006920A1" w:rsidP="00203A21">
            <w:pPr>
              <w:spacing w:after="0" w:line="240" w:lineRule="auto"/>
              <w:jc w:val="center"/>
            </w:pPr>
            <w:r w:rsidRPr="007A79F9">
              <w:rPr>
                <w:rFonts w:ascii="Times New Roman" w:hAnsi="Times New Roman"/>
                <w:b/>
              </w:rPr>
              <w:t>87,7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20A1" w:rsidRPr="007A79F9" w:rsidRDefault="006920A1" w:rsidP="00203A21">
            <w:pPr>
              <w:spacing w:after="0" w:line="240" w:lineRule="auto"/>
              <w:jc w:val="center"/>
            </w:pPr>
            <w:r w:rsidRPr="007A79F9">
              <w:rPr>
                <w:rFonts w:ascii="Times New Roman" w:hAnsi="Times New Roman"/>
                <w:b/>
              </w:rPr>
              <w:t>87,7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20A1" w:rsidRPr="007A79F9" w:rsidRDefault="006920A1" w:rsidP="00203A21">
            <w:pPr>
              <w:spacing w:after="0" w:line="240" w:lineRule="auto"/>
              <w:jc w:val="center"/>
            </w:pPr>
            <w:r w:rsidRPr="007A79F9">
              <w:rPr>
                <w:rFonts w:ascii="Times New Roman" w:hAnsi="Times New Roman"/>
                <w:b/>
              </w:rPr>
              <w:t>87,7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20A1" w:rsidRPr="007A79F9" w:rsidRDefault="006920A1" w:rsidP="00203A21">
            <w:pPr>
              <w:spacing w:after="0" w:line="240" w:lineRule="auto"/>
              <w:jc w:val="center"/>
            </w:pPr>
            <w:r w:rsidRPr="007A79F9">
              <w:rPr>
                <w:rFonts w:ascii="Times New Roman" w:hAnsi="Times New Roman"/>
                <w:b/>
              </w:rPr>
              <w:t>438,5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A79F9">
              <w:rPr>
                <w:rFonts w:ascii="Times New Roman" w:hAnsi="Times New Roman"/>
                <w:u w:val="single"/>
              </w:rPr>
              <w:t>Основное мероприятие 1.2.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A79F9">
              <w:rPr>
                <w:rFonts w:ascii="Times New Roman" w:hAnsi="Times New Roman"/>
              </w:rPr>
              <w:t>Управление муниципальным  долгом сельского поселения.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</w:rPr>
            </w:pP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 xml:space="preserve"> Администрация Гадалейского сельского поселения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10,0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МБ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2,0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2,0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2,0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10,0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РБ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ОБ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ФБ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A79F9">
              <w:rPr>
                <w:rFonts w:ascii="Times New Roman" w:hAnsi="Times New Roman"/>
                <w:u w:val="single"/>
              </w:rPr>
              <w:t>Основное мероприятие 1.3.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 xml:space="preserve">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 xml:space="preserve"> Администрация Гадалейского сельского поселения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489,5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499,5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505,5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510,5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515,5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2520,5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МБ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489,5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499,5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505,5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510,5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515,5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2520,5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РБ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ОБ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47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ФБ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A79F9">
              <w:rPr>
                <w:rFonts w:ascii="Times New Roman" w:hAnsi="Times New Roman"/>
                <w:u w:val="single"/>
              </w:rPr>
              <w:t>Основное мероприятие 1.4.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A79F9">
              <w:rPr>
                <w:rFonts w:ascii="Times New Roman" w:hAnsi="Times New Roman"/>
              </w:rPr>
              <w:t>Повышение квалификации муниципальных служащих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Администрация Гадалейского сельского поселения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6,0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51,0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МБ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6,0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10,0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15,0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20,0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51,0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РБ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ОБ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ФБ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58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A79F9">
              <w:rPr>
                <w:rFonts w:ascii="Times New Roman" w:hAnsi="Times New Roman"/>
                <w:u w:val="single"/>
              </w:rPr>
              <w:t>Основное мероприятие 1.5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  <w:r w:rsidRPr="007A79F9">
              <w:rPr>
                <w:rFonts w:ascii="Times New Roman" w:hAnsi="Times New Roman"/>
              </w:rPr>
              <w:t>.</w:t>
            </w:r>
            <w:r w:rsidRPr="007A79F9">
              <w:rPr>
                <w:rFonts w:ascii="Times New Roman" w:hAnsi="Times New Roman"/>
                <w:color w:val="000000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Администрация Гадалейского сельского поселения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10,0</w:t>
            </w:r>
          </w:p>
        </w:tc>
      </w:tr>
      <w:tr w:rsidR="006920A1" w:rsidRPr="007A79F9" w:rsidTr="006920A1">
        <w:trPr>
          <w:gridAfter w:val="5"/>
          <w:wAfter w:w="1396" w:type="pct"/>
          <w:trHeight w:val="54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МБ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2,0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2,0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2,0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2,0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2,0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10,0</w:t>
            </w:r>
          </w:p>
        </w:tc>
      </w:tr>
      <w:tr w:rsidR="006920A1" w:rsidRPr="007A79F9" w:rsidTr="006920A1">
        <w:trPr>
          <w:gridAfter w:val="5"/>
          <w:wAfter w:w="1396" w:type="pct"/>
          <w:trHeight w:val="54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РБ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54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ОБ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54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ФБ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54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78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  <w:r w:rsidRPr="007A79F9">
              <w:rPr>
                <w:rFonts w:ascii="Times New Roman" w:hAnsi="Times New Roman"/>
                <w:u w:val="single"/>
              </w:rPr>
              <w:lastRenderedPageBreak/>
              <w:t>Основное мероприятие 1.6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</w:rPr>
            </w:pPr>
            <w:r w:rsidRPr="007A79F9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7A79F9">
              <w:rPr>
                <w:rFonts w:ascii="Times New Roman" w:hAnsi="Times New Roman"/>
                <w:color w:val="000000"/>
              </w:rPr>
              <w:t xml:space="preserve">из бюджетов поселений на осуществление части </w:t>
            </w:r>
            <w:r w:rsidRPr="007A79F9">
              <w:rPr>
                <w:rFonts w:ascii="Times New Roman" w:hAnsi="Times New Roman"/>
              </w:rPr>
              <w:t xml:space="preserve"> полномочий по решению вопросов местного значения в соответствии с заключенными соглашениями</w:t>
            </w:r>
            <w:proofErr w:type="gramEnd"/>
            <w:r w:rsidRPr="007A79F9">
              <w:rPr>
                <w:rFonts w:ascii="Times New Roman" w:hAnsi="Times New Roman"/>
              </w:rPr>
              <w:t>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Администрация Гадалейского сельского поселения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2523,5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2523,5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2523,5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2523,5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2523,5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12617,5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МБ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2523,5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2523,5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2523,5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2523,5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2523,5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12617,5</w:t>
            </w:r>
          </w:p>
        </w:tc>
      </w:tr>
      <w:tr w:rsidR="006920A1" w:rsidRPr="007A79F9" w:rsidTr="006920A1">
        <w:trPr>
          <w:gridAfter w:val="5"/>
          <w:wAfter w:w="1396" w:type="pct"/>
          <w:trHeight w:val="280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РБ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ОБ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ФБ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A79F9">
              <w:rPr>
                <w:rFonts w:ascii="Times New Roman" w:hAnsi="Times New Roman"/>
                <w:b/>
                <w:u w:val="single"/>
              </w:rPr>
              <w:t>Подпрограмма 2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«</w:t>
            </w:r>
            <w:r w:rsidRPr="007A79F9">
              <w:rPr>
                <w:rFonts w:ascii="Times New Roman" w:hAnsi="Times New Roman"/>
                <w:b/>
              </w:rPr>
              <w:t>Повышение эффективности бюджетных расходов Гадалейского</w:t>
            </w:r>
            <w:r w:rsidRPr="007A79F9">
              <w:rPr>
                <w:rFonts w:ascii="Times New Roman" w:hAnsi="Times New Roman"/>
              </w:rPr>
              <w:t xml:space="preserve"> </w:t>
            </w:r>
            <w:r w:rsidRPr="007A79F9">
              <w:rPr>
                <w:rFonts w:ascii="Times New Roman" w:hAnsi="Times New Roman"/>
                <w:b/>
              </w:rPr>
              <w:t xml:space="preserve">сельского поселения на 2018-2022 </w:t>
            </w:r>
            <w:proofErr w:type="spellStart"/>
            <w:proofErr w:type="gramStart"/>
            <w:r w:rsidRPr="007A79F9">
              <w:rPr>
                <w:rFonts w:ascii="Times New Roman" w:hAnsi="Times New Roman"/>
                <w:b/>
              </w:rPr>
              <w:t>гг</w:t>
            </w:r>
            <w:proofErr w:type="spellEnd"/>
            <w:proofErr w:type="gramEnd"/>
            <w:r w:rsidRPr="007A79F9">
              <w:rPr>
                <w:rFonts w:ascii="Times New Roman" w:hAnsi="Times New Roman"/>
              </w:rPr>
              <w:t>»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 xml:space="preserve"> Администрация Гадалейского сельского поселения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15,0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МБ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3,0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3,0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3,0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3,0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3,0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15,0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РБ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ОБ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ФБ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A79F9">
              <w:rPr>
                <w:rFonts w:ascii="Times New Roman" w:hAnsi="Times New Roman"/>
                <w:u w:val="single"/>
              </w:rPr>
              <w:t>Основное мероприятие 2.1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"Информационные технологии в управлении"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Администрация Гадалейского сельского поселения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15,0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МБ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3,0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3,0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3,0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3,0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3,0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15,0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РБ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ОБ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ФБ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A79F9">
              <w:rPr>
                <w:rFonts w:ascii="Times New Roman" w:hAnsi="Times New Roman"/>
                <w:b/>
                <w:u w:val="single"/>
              </w:rPr>
              <w:t>Подпрограмма 3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  <w:b/>
              </w:rPr>
              <w:t xml:space="preserve">«Развитие инфраструктуры на </w:t>
            </w:r>
            <w:r w:rsidRPr="007A79F9">
              <w:rPr>
                <w:rFonts w:ascii="Times New Roman" w:hAnsi="Times New Roman"/>
                <w:b/>
              </w:rPr>
              <w:lastRenderedPageBreak/>
              <w:t xml:space="preserve">территории Гадалейского сельского поселения сельского поселения на 2018-2022 </w:t>
            </w:r>
            <w:proofErr w:type="spellStart"/>
            <w:proofErr w:type="gramStart"/>
            <w:r w:rsidRPr="007A79F9">
              <w:rPr>
                <w:rFonts w:ascii="Times New Roman" w:hAnsi="Times New Roman"/>
                <w:b/>
              </w:rPr>
              <w:t>гг</w:t>
            </w:r>
            <w:proofErr w:type="spellEnd"/>
            <w:proofErr w:type="gramEnd"/>
            <w:r w:rsidRPr="007A79F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lastRenderedPageBreak/>
              <w:t xml:space="preserve"> Администрация Гадалейского сельского поселения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F9">
              <w:rPr>
                <w:rFonts w:ascii="Times New Roman" w:hAnsi="Times New Roman"/>
                <w:b/>
                <w:color w:val="000000"/>
              </w:rPr>
              <w:lastRenderedPageBreak/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2213,6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2213,6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2213,6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2263,6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2263,6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11168,0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A79F9">
              <w:rPr>
                <w:rFonts w:ascii="Times New Roman" w:hAnsi="Times New Roman"/>
                <w:color w:val="000000"/>
              </w:rPr>
              <w:t>МБ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2213,6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2213,6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2213,6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2263,</w:t>
            </w:r>
            <w:r w:rsidRPr="007A79F9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lastRenderedPageBreak/>
              <w:t>2263,6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11168,0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РБ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ОБ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ФБ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  <w:u w:val="single"/>
              </w:rPr>
              <w:t>Основное мероприятие 3.1</w:t>
            </w:r>
            <w:r w:rsidRPr="007A79F9">
              <w:rPr>
                <w:rFonts w:ascii="Times New Roman" w:hAnsi="Times New Roman"/>
              </w:rPr>
              <w:t>.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 xml:space="preserve"> «Ремонт и содержание автомобильных дорог»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Администрация Гадалейского сельского поселения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663,6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663,6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663,6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663,6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663,6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3318,0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МБ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663,6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663,6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663,6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663,6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663,6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3318,0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РБ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0,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ОБ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ФБ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  <w:u w:val="single"/>
              </w:rPr>
              <w:t>Основное мероприятие 3.2</w:t>
            </w:r>
            <w:r w:rsidRPr="007A79F9">
              <w:rPr>
                <w:rFonts w:ascii="Times New Roman" w:hAnsi="Times New Roman"/>
              </w:rPr>
              <w:t>.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«Организация благоустройства территории поселения"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 xml:space="preserve"> Администрация Гадалейского сельского поселения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1100,0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1100,0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1100,0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1100,0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1100,0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5500,0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МБ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1100,0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1100,0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1100,0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1100,0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1100,0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5500,0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РБ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ОБ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ФБ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  <w:u w:val="single"/>
              </w:rPr>
              <w:t>Основное мероприятие 3.3</w:t>
            </w:r>
            <w:r w:rsidRPr="007A79F9">
              <w:rPr>
                <w:rFonts w:ascii="Times New Roman" w:hAnsi="Times New Roman"/>
              </w:rPr>
              <w:t>.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«Организация водоснабжения населения»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Администрация Гадалейского сельского поселения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2350,0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МБ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450,0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450,0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450,0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500,0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500,0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2350,0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РБ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ОБ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ФБ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trHeight w:val="58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A79F9">
              <w:rPr>
                <w:rFonts w:ascii="Times New Roman" w:hAnsi="Times New Roman"/>
                <w:b/>
                <w:u w:val="single"/>
              </w:rPr>
              <w:t>Подпрограмма 4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A79F9">
              <w:rPr>
                <w:rFonts w:ascii="Times New Roman" w:hAnsi="Times New Roman"/>
                <w:b/>
                <w:i/>
                <w:color w:val="000000"/>
              </w:rPr>
              <w:t>«</w:t>
            </w:r>
            <w:r w:rsidRPr="007A79F9">
              <w:rPr>
                <w:rFonts w:ascii="Times New Roman" w:hAnsi="Times New Roman"/>
                <w:b/>
              </w:rPr>
              <w:t xml:space="preserve">Обеспечение комплексного пространственного и территориального развития Гадалейского сельского поселения на 2018-2022 </w:t>
            </w:r>
            <w:proofErr w:type="spellStart"/>
            <w:proofErr w:type="gramStart"/>
            <w:r w:rsidRPr="007A79F9">
              <w:rPr>
                <w:rFonts w:ascii="Times New Roman" w:hAnsi="Times New Roman"/>
                <w:b/>
              </w:rPr>
              <w:t>гг</w:t>
            </w:r>
            <w:proofErr w:type="spellEnd"/>
            <w:proofErr w:type="gramEnd"/>
            <w:r w:rsidRPr="007A79F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Администрация Гадалейского сельского поселения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792,0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1042,0</w:t>
            </w:r>
          </w:p>
        </w:tc>
        <w:tc>
          <w:tcPr>
            <w:tcW w:w="279" w:type="pct"/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0" w:type="pct"/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trHeight w:val="54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МБ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792,0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100,0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50,0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50,0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50,0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1042,0</w:t>
            </w:r>
          </w:p>
        </w:tc>
        <w:tc>
          <w:tcPr>
            <w:tcW w:w="279" w:type="pct"/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0" w:type="pct"/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trHeight w:val="54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РБ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80" w:type="pct"/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54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ОБ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54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ФБ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54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58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A79F9">
              <w:rPr>
                <w:rFonts w:ascii="Times New Roman" w:hAnsi="Times New Roman"/>
                <w:u w:val="single"/>
              </w:rPr>
              <w:t>Основное мероприятие 4.1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«Проведение топографических, геодезических, картографических и кадастровых работ»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Администрация Гадалейского сельского поселения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 xml:space="preserve">50,0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500,0</w:t>
            </w:r>
          </w:p>
        </w:tc>
      </w:tr>
      <w:tr w:rsidR="006920A1" w:rsidRPr="007A79F9" w:rsidTr="006920A1">
        <w:trPr>
          <w:gridAfter w:val="5"/>
          <w:wAfter w:w="1396" w:type="pct"/>
          <w:trHeight w:val="54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МБ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300,0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50,0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50,0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50,0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500,0</w:t>
            </w:r>
          </w:p>
        </w:tc>
      </w:tr>
      <w:tr w:rsidR="006920A1" w:rsidRPr="007A79F9" w:rsidTr="006920A1">
        <w:trPr>
          <w:gridAfter w:val="5"/>
          <w:wAfter w:w="1396" w:type="pct"/>
          <w:trHeight w:val="54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РБ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54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ОБ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54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ФБ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54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60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7A79F9">
              <w:rPr>
                <w:rFonts w:ascii="Times New Roman" w:hAnsi="Times New Roman"/>
                <w:u w:val="single"/>
              </w:rPr>
              <w:t>Основное мероприятие 4.2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A79F9">
              <w:rPr>
                <w:rFonts w:ascii="Times New Roman" w:hAnsi="Times New Roman"/>
                <w:color w:val="000000"/>
              </w:rPr>
              <w:t>Обеспечение градостроительной и землеустроительной деятельности на территории Гадалейского сельского поселения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Администрация Гадалейского сельского поселения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492,0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542,0</w:t>
            </w:r>
          </w:p>
        </w:tc>
      </w:tr>
      <w:tr w:rsidR="006920A1" w:rsidRPr="007A79F9" w:rsidTr="006920A1">
        <w:trPr>
          <w:gridAfter w:val="5"/>
          <w:wAfter w:w="1396" w:type="pct"/>
          <w:trHeight w:val="58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МБ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492,0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50,0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542,0</w:t>
            </w:r>
          </w:p>
        </w:tc>
      </w:tr>
      <w:tr w:rsidR="006920A1" w:rsidRPr="007A79F9" w:rsidTr="006920A1">
        <w:trPr>
          <w:gridAfter w:val="5"/>
          <w:wAfter w:w="1396" w:type="pct"/>
          <w:trHeight w:val="58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РБ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58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ОБ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58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ФБ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58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58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7A79F9">
              <w:rPr>
                <w:rFonts w:ascii="Times New Roman" w:hAnsi="Times New Roman"/>
                <w:b/>
                <w:color w:val="000000"/>
                <w:u w:val="single"/>
              </w:rPr>
              <w:t>Подпрограмма 5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A79F9">
              <w:rPr>
                <w:rFonts w:ascii="Times New Roman" w:hAnsi="Times New Roman"/>
                <w:b/>
                <w:color w:val="000000"/>
              </w:rPr>
              <w:t>«Обеспечение комплексных мер безопасности на территории Гадалейского сельского поселения на 2018-2022гг»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Администрация Гадалейского сельского поселения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2250,0</w:t>
            </w:r>
          </w:p>
        </w:tc>
      </w:tr>
      <w:tr w:rsidR="006920A1" w:rsidRPr="007A79F9" w:rsidTr="006920A1">
        <w:trPr>
          <w:gridAfter w:val="5"/>
          <w:wAfter w:w="1396" w:type="pct"/>
          <w:trHeight w:val="58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МБ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450,0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450,0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450,0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450,0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450,0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2250,0</w:t>
            </w:r>
          </w:p>
        </w:tc>
      </w:tr>
      <w:tr w:rsidR="006920A1" w:rsidRPr="007A79F9" w:rsidTr="006920A1">
        <w:trPr>
          <w:gridAfter w:val="5"/>
          <w:wAfter w:w="1396" w:type="pct"/>
          <w:trHeight w:val="58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РБ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58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ОБ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58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ФБ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58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5E4A3D" w:rsidRPr="007A79F9" w:rsidTr="006920A1">
        <w:trPr>
          <w:gridAfter w:val="5"/>
          <w:wAfter w:w="1396" w:type="pct"/>
          <w:trHeight w:val="58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A3D" w:rsidRPr="007A79F9" w:rsidRDefault="005E4A3D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  <w:r w:rsidRPr="007A79F9">
              <w:rPr>
                <w:rFonts w:ascii="Times New Roman" w:hAnsi="Times New Roman"/>
                <w:u w:val="single"/>
              </w:rPr>
              <w:t>Основное мероприятие 5.1.</w:t>
            </w:r>
          </w:p>
          <w:p w:rsidR="005E4A3D" w:rsidRPr="007A79F9" w:rsidRDefault="005E4A3D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A79F9">
              <w:rPr>
                <w:rFonts w:ascii="Times New Roman" w:hAnsi="Times New Roman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A3D" w:rsidRPr="007A79F9" w:rsidRDefault="005E4A3D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Администрация Гадалейского сельского поселения</w:t>
            </w:r>
          </w:p>
          <w:p w:rsidR="005E4A3D" w:rsidRPr="007A79F9" w:rsidRDefault="005E4A3D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A3D" w:rsidRPr="007A79F9" w:rsidRDefault="005E4A3D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D" w:rsidRPr="007A79F9" w:rsidRDefault="005E4A3D" w:rsidP="005E4A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45</w:t>
            </w:r>
            <w:r>
              <w:rPr>
                <w:rFonts w:ascii="Times New Roman" w:hAnsi="Times New Roman"/>
                <w:b/>
              </w:rPr>
              <w:t>1</w:t>
            </w:r>
            <w:r w:rsidRPr="007A79F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D" w:rsidRPr="007A79F9" w:rsidRDefault="005E4A3D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45</w:t>
            </w:r>
            <w:r>
              <w:rPr>
                <w:rFonts w:ascii="Times New Roman" w:hAnsi="Times New Roman"/>
                <w:b/>
              </w:rPr>
              <w:t>1</w:t>
            </w:r>
            <w:r w:rsidRPr="007A79F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D" w:rsidRPr="007A79F9" w:rsidRDefault="005E4A3D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45</w:t>
            </w:r>
            <w:r>
              <w:rPr>
                <w:rFonts w:ascii="Times New Roman" w:hAnsi="Times New Roman"/>
                <w:b/>
              </w:rPr>
              <w:t>1</w:t>
            </w:r>
            <w:r w:rsidRPr="007A79F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D" w:rsidRPr="007A79F9" w:rsidRDefault="005E4A3D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45</w:t>
            </w:r>
            <w:r>
              <w:rPr>
                <w:rFonts w:ascii="Times New Roman" w:hAnsi="Times New Roman"/>
                <w:b/>
              </w:rPr>
              <w:t>1</w:t>
            </w:r>
            <w:r w:rsidRPr="007A79F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D" w:rsidRPr="007A79F9" w:rsidRDefault="005E4A3D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45</w:t>
            </w:r>
            <w:r>
              <w:rPr>
                <w:rFonts w:ascii="Times New Roman" w:hAnsi="Times New Roman"/>
                <w:b/>
              </w:rPr>
              <w:t>1</w:t>
            </w:r>
            <w:r w:rsidRPr="007A79F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D" w:rsidRPr="007A79F9" w:rsidRDefault="005E4A3D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2255</w:t>
            </w:r>
            <w:r w:rsidRPr="007A79F9">
              <w:rPr>
                <w:rFonts w:ascii="Times New Roman" w:hAnsi="Times New Roman"/>
                <w:b/>
              </w:rPr>
              <w:t>,0</w:t>
            </w:r>
          </w:p>
        </w:tc>
      </w:tr>
      <w:tr w:rsidR="005E4A3D" w:rsidRPr="007A79F9" w:rsidTr="006920A1">
        <w:trPr>
          <w:gridAfter w:val="5"/>
          <w:wAfter w:w="1396" w:type="pct"/>
          <w:trHeight w:val="58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A3D" w:rsidRPr="007A79F9" w:rsidRDefault="005E4A3D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A3D" w:rsidRPr="007A79F9" w:rsidRDefault="005E4A3D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A3D" w:rsidRPr="007A79F9" w:rsidRDefault="005E4A3D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МБ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D" w:rsidRPr="007A79F9" w:rsidRDefault="005E4A3D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</w:t>
            </w:r>
            <w:r w:rsidRPr="007A79F9">
              <w:rPr>
                <w:rFonts w:ascii="Times New Roman" w:hAnsi="Times New Roman"/>
              </w:rPr>
              <w:t>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D" w:rsidRPr="007A79F9" w:rsidRDefault="005E4A3D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</w:t>
            </w:r>
            <w:r w:rsidRPr="007A79F9">
              <w:rPr>
                <w:rFonts w:ascii="Times New Roman" w:hAnsi="Times New Roman"/>
              </w:rPr>
              <w:t>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D" w:rsidRPr="007A79F9" w:rsidRDefault="005E4A3D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</w:t>
            </w:r>
            <w:r w:rsidRPr="007A79F9">
              <w:rPr>
                <w:rFonts w:ascii="Times New Roman" w:hAnsi="Times New Roman"/>
              </w:rPr>
              <w:t>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D" w:rsidRPr="007A79F9" w:rsidRDefault="005E4A3D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</w:t>
            </w:r>
            <w:r w:rsidRPr="007A79F9">
              <w:rPr>
                <w:rFonts w:ascii="Times New Roman" w:hAnsi="Times New Roman"/>
              </w:rPr>
              <w:t>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D" w:rsidRPr="007A79F9" w:rsidRDefault="005E4A3D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</w:t>
            </w:r>
            <w:r w:rsidRPr="007A79F9">
              <w:rPr>
                <w:rFonts w:ascii="Times New Roman" w:hAnsi="Times New Roman"/>
              </w:rPr>
              <w:t>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D" w:rsidRPr="007A79F9" w:rsidRDefault="005E4A3D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2255</w:t>
            </w:r>
            <w:r w:rsidRPr="007A79F9">
              <w:rPr>
                <w:rFonts w:ascii="Times New Roman" w:hAnsi="Times New Roman"/>
              </w:rPr>
              <w:t>,0</w:t>
            </w:r>
          </w:p>
        </w:tc>
      </w:tr>
      <w:tr w:rsidR="006920A1" w:rsidRPr="007A79F9" w:rsidTr="006920A1">
        <w:trPr>
          <w:gridAfter w:val="5"/>
          <w:wAfter w:w="1396" w:type="pct"/>
          <w:trHeight w:val="58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РБ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58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ОБ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58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ФБ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58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CD5374" w:rsidRPr="007A79F9" w:rsidTr="00154BE2">
        <w:trPr>
          <w:gridAfter w:val="5"/>
          <w:wAfter w:w="1396" w:type="pct"/>
          <w:trHeight w:val="58"/>
        </w:trPr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3ECE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EC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  <w:r w:rsidRPr="00D15326">
              <w:rPr>
                <w:rFonts w:ascii="Times New Roman" w:hAnsi="Times New Roman"/>
              </w:rPr>
              <w:t xml:space="preserve"> </w:t>
            </w:r>
          </w:p>
          <w:p w:rsidR="00CD5374" w:rsidRPr="00CE1045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02B6D">
              <w:rPr>
                <w:rFonts w:ascii="Times New Roman" w:hAnsi="Times New Roman"/>
              </w:rPr>
              <w:t>«</w:t>
            </w:r>
            <w:r w:rsidRPr="00602B6D">
              <w:rPr>
                <w:rFonts w:ascii="Times New Roman" w:hAnsi="Times New Roman"/>
                <w:color w:val="000000" w:themeColor="text1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602B6D">
              <w:rPr>
                <w:rFonts w:ascii="Times New Roman" w:hAnsi="Times New Roman"/>
              </w:rPr>
              <w:t>».</w:t>
            </w:r>
          </w:p>
        </w:tc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637CC6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D5374" w:rsidRPr="00637CC6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 xml:space="preserve">Гадалейского сельского поселения </w:t>
            </w:r>
          </w:p>
          <w:p w:rsidR="00CD5374" w:rsidRPr="00637CC6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637CC6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5B1916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5B1916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5B1916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5B1916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5B1916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5B1916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CD5374" w:rsidRPr="007A79F9" w:rsidTr="00154BE2">
        <w:trPr>
          <w:gridAfter w:val="5"/>
          <w:wAfter w:w="1396" w:type="pct"/>
          <w:trHeight w:val="58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D5374" w:rsidRPr="007A79F9" w:rsidTr="00154BE2">
        <w:trPr>
          <w:gridAfter w:val="5"/>
          <w:wAfter w:w="1396" w:type="pct"/>
          <w:trHeight w:val="58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5374" w:rsidRPr="007A79F9" w:rsidTr="00154BE2">
        <w:trPr>
          <w:gridAfter w:val="5"/>
          <w:wAfter w:w="1396" w:type="pct"/>
          <w:trHeight w:val="58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5374" w:rsidRPr="007A79F9" w:rsidTr="00154BE2">
        <w:trPr>
          <w:gridAfter w:val="5"/>
          <w:wAfter w:w="1396" w:type="pct"/>
          <w:trHeight w:val="58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5374" w:rsidRPr="007A79F9" w:rsidTr="006920A1">
        <w:trPr>
          <w:gridAfter w:val="5"/>
          <w:wAfter w:w="1396" w:type="pct"/>
          <w:trHeight w:val="58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5374" w:rsidRPr="007A79F9" w:rsidTr="005A0BCA">
        <w:trPr>
          <w:gridAfter w:val="5"/>
          <w:wAfter w:w="1396" w:type="pct"/>
          <w:trHeight w:val="58"/>
        </w:trPr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3ECE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E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023EC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5.3.</w:t>
            </w:r>
            <w:r w:rsidRPr="00D15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5374" w:rsidRPr="00D15326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326">
              <w:rPr>
                <w:rFonts w:ascii="Times New Roman" w:hAnsi="Times New Roman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CD5374" w:rsidRPr="00637CC6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637CC6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CD5374" w:rsidRPr="00637CC6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Гадалейского сельского поселения </w:t>
            </w:r>
          </w:p>
          <w:p w:rsidR="00CD5374" w:rsidRPr="00637CC6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637CC6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5B1916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5B1916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5B1916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5B1916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5B1916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5B1916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16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CD5374" w:rsidRPr="007A79F9" w:rsidTr="005A0BCA">
        <w:trPr>
          <w:gridAfter w:val="5"/>
          <w:wAfter w:w="1396" w:type="pct"/>
          <w:trHeight w:val="58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D5374" w:rsidRPr="007A79F9" w:rsidTr="005A0BCA">
        <w:trPr>
          <w:gridAfter w:val="5"/>
          <w:wAfter w:w="1396" w:type="pct"/>
          <w:trHeight w:val="58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5374" w:rsidRPr="007A79F9" w:rsidTr="005A0BCA">
        <w:trPr>
          <w:gridAfter w:val="5"/>
          <w:wAfter w:w="1396" w:type="pct"/>
          <w:trHeight w:val="58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5374" w:rsidRPr="007A79F9" w:rsidTr="005A0BCA">
        <w:trPr>
          <w:gridAfter w:val="5"/>
          <w:wAfter w:w="1396" w:type="pct"/>
          <w:trHeight w:val="58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5374" w:rsidRPr="007A79F9" w:rsidTr="006920A1">
        <w:trPr>
          <w:gridAfter w:val="5"/>
          <w:wAfter w:w="1396" w:type="pct"/>
          <w:trHeight w:val="58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637CC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4" w:rsidRPr="007A79F9" w:rsidRDefault="00CD5374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A79F9">
              <w:rPr>
                <w:rFonts w:ascii="Times New Roman" w:hAnsi="Times New Roman"/>
                <w:b/>
                <w:u w:val="single"/>
              </w:rPr>
              <w:t>Подпрограмма 6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«</w:t>
            </w:r>
            <w:r w:rsidRPr="007A79F9">
              <w:rPr>
                <w:rFonts w:ascii="Times New Roman" w:hAnsi="Times New Roman"/>
                <w:b/>
              </w:rPr>
              <w:t xml:space="preserve">Развитие сферы культуры и спорта на территории Гадалейского сельского поселения на 2018-2022 </w:t>
            </w:r>
            <w:proofErr w:type="spellStart"/>
            <w:proofErr w:type="gramStart"/>
            <w:r w:rsidRPr="007A79F9">
              <w:rPr>
                <w:rFonts w:ascii="Times New Roman" w:hAnsi="Times New Roman"/>
                <w:b/>
              </w:rPr>
              <w:t>гг</w:t>
            </w:r>
            <w:proofErr w:type="spellEnd"/>
            <w:proofErr w:type="gramEnd"/>
            <w:r w:rsidRPr="007A79F9">
              <w:rPr>
                <w:rFonts w:ascii="Times New Roman" w:hAnsi="Times New Roman"/>
              </w:rPr>
              <w:t>»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МКУК КДЦ с.Гадалей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4029,1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4028,1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4027,1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4027,1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4027,1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20138,5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МБ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4029,1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4028,1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4027,1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4027,1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4027,1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20138,5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РБ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ОБ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ФБ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A79F9">
              <w:rPr>
                <w:rFonts w:ascii="Times New Roman" w:hAnsi="Times New Roman"/>
                <w:u w:val="single"/>
              </w:rPr>
              <w:t>Основное мероприятие 6.1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 xml:space="preserve"> МКУК КДЦ с.Гадалей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4009,1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3988,1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3982,1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3972,1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3962,1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19913,5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МБ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4009,1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3988,1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3982,1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3972,1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3962,1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19913,5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РБ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0,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ОБ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ФБ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7A79F9">
              <w:rPr>
                <w:rFonts w:ascii="Times New Roman" w:hAnsi="Times New Roman"/>
                <w:u w:val="single"/>
              </w:rPr>
              <w:t>Основное мероприятие 6.2</w:t>
            </w:r>
          </w:p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 xml:space="preserve">«Обеспечение условий для развития на территории сельского поселения </w:t>
            </w:r>
            <w:r w:rsidRPr="007A79F9">
              <w:rPr>
                <w:rFonts w:ascii="Times New Roman" w:hAnsi="Times New Roman"/>
              </w:rPr>
              <w:lastRenderedPageBreak/>
              <w:t>физической культуры и массового спорта"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lastRenderedPageBreak/>
              <w:t xml:space="preserve">МКУК КДЦ с.Гадалей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45,0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55,0</w:t>
            </w:r>
          </w:p>
        </w:tc>
        <w:tc>
          <w:tcPr>
            <w:tcW w:w="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65,0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7A79F9">
              <w:rPr>
                <w:rFonts w:ascii="Times New Roman" w:hAnsi="Times New Roman"/>
                <w:b/>
              </w:rPr>
              <w:t>225,0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МБ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20,0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40,0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45,0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55,0</w:t>
            </w:r>
          </w:p>
        </w:tc>
        <w:tc>
          <w:tcPr>
            <w:tcW w:w="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65,0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225,0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РБ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ОБ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ФБ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  <w:tr w:rsidR="006920A1" w:rsidRPr="007A79F9" w:rsidTr="006920A1">
        <w:trPr>
          <w:gridAfter w:val="5"/>
          <w:wAfter w:w="1396" w:type="pct"/>
          <w:trHeight w:val="12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0A1" w:rsidRPr="007A79F9" w:rsidRDefault="006920A1" w:rsidP="00203A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7A79F9">
              <w:rPr>
                <w:rFonts w:ascii="Times New Roman" w:hAnsi="Times New Roman"/>
              </w:rPr>
              <w:t>0</w:t>
            </w:r>
          </w:p>
        </w:tc>
      </w:tr>
    </w:tbl>
    <w:p w:rsidR="009D4D09" w:rsidRPr="007A79F9" w:rsidRDefault="009D4D09" w:rsidP="005C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9D4D09" w:rsidRPr="007A79F9" w:rsidSect="005F6C7B">
          <w:type w:val="continuous"/>
          <w:pgSz w:w="16838" w:h="11906" w:orient="landscape"/>
          <w:pgMar w:top="1134" w:right="850" w:bottom="1134" w:left="1701" w:header="709" w:footer="430" w:gutter="0"/>
          <w:cols w:space="708"/>
          <w:docGrid w:linePitch="360"/>
        </w:sectPr>
      </w:pPr>
      <w:bookmarkStart w:id="0" w:name="_GoBack"/>
      <w:bookmarkEnd w:id="0"/>
    </w:p>
    <w:p w:rsidR="004C5F66" w:rsidRPr="007A79F9" w:rsidRDefault="004C5F66" w:rsidP="004C5F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79F9">
        <w:rPr>
          <w:rFonts w:ascii="Times New Roman" w:hAnsi="Times New Roman"/>
          <w:sz w:val="24"/>
          <w:szCs w:val="24"/>
        </w:rPr>
        <w:lastRenderedPageBreak/>
        <w:t>Приложение № 9</w:t>
      </w:r>
    </w:p>
    <w:p w:rsidR="004C5F66" w:rsidRPr="007A79F9" w:rsidRDefault="004C5F66" w:rsidP="004C5F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79F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C5F66" w:rsidRPr="007A79F9" w:rsidRDefault="004C5F66" w:rsidP="004C5F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79F9">
        <w:rPr>
          <w:rFonts w:ascii="Times New Roman" w:hAnsi="Times New Roman"/>
          <w:sz w:val="24"/>
          <w:szCs w:val="24"/>
        </w:rPr>
        <w:t xml:space="preserve">«Социально – экономическое  развитие </w:t>
      </w:r>
    </w:p>
    <w:p w:rsidR="004C5F66" w:rsidRPr="007A79F9" w:rsidRDefault="004C5F66" w:rsidP="004C5F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79F9">
        <w:rPr>
          <w:rFonts w:ascii="Times New Roman" w:hAnsi="Times New Roman"/>
          <w:sz w:val="24"/>
          <w:szCs w:val="24"/>
        </w:rPr>
        <w:t>территории Гадалейского сельского поселения»</w:t>
      </w:r>
    </w:p>
    <w:p w:rsidR="004C5F66" w:rsidRPr="007A79F9" w:rsidRDefault="004C5F66" w:rsidP="004C5F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79F9">
        <w:rPr>
          <w:rFonts w:ascii="Times New Roman" w:hAnsi="Times New Roman"/>
          <w:sz w:val="24"/>
          <w:szCs w:val="24"/>
        </w:rPr>
        <w:t>на 2018-2022 годы</w:t>
      </w: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C5F66" w:rsidRPr="00E177C0" w:rsidRDefault="004C5F66" w:rsidP="004C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F66" w:rsidRPr="00E177C0" w:rsidRDefault="004C5F66" w:rsidP="004C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F66" w:rsidRPr="00E177C0" w:rsidRDefault="004C5F66" w:rsidP="004C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F66" w:rsidRPr="00E177C0" w:rsidRDefault="004C5F66" w:rsidP="004C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>ПОДПРОГРАММА</w:t>
      </w:r>
    </w:p>
    <w:p w:rsidR="004C5F66" w:rsidRPr="00E177C0" w:rsidRDefault="004C5F66" w:rsidP="004C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 xml:space="preserve">«ОБЕСПЕЧЕНИЕ КОМПЛЕКСНЫХ МЕР БЕЗОПАСНОСТИ НА ТЕРРИТОРИИ </w:t>
      </w:r>
      <w:r w:rsidRPr="00F72157">
        <w:rPr>
          <w:rFonts w:ascii="Times New Roman" w:hAnsi="Times New Roman"/>
          <w:color w:val="000000"/>
          <w:sz w:val="28"/>
          <w:szCs w:val="28"/>
        </w:rPr>
        <w:t>ГАДАЛЕЙСКОГО</w:t>
      </w:r>
      <w:r w:rsidRPr="00F7215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C5F66" w:rsidRPr="004C5F66" w:rsidRDefault="004C5F66" w:rsidP="004C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 xml:space="preserve">НА 2018-2022 </w:t>
      </w:r>
      <w:proofErr w:type="gramStart"/>
      <w:r w:rsidRPr="00F72157">
        <w:rPr>
          <w:rFonts w:ascii="Times New Roman" w:hAnsi="Times New Roman"/>
          <w:sz w:val="28"/>
          <w:szCs w:val="28"/>
        </w:rPr>
        <w:t>ГГ</w:t>
      </w:r>
      <w:proofErr w:type="gramEnd"/>
      <w:r w:rsidRPr="00F72157">
        <w:rPr>
          <w:rFonts w:ascii="Times New Roman" w:hAnsi="Times New Roman"/>
          <w:sz w:val="28"/>
          <w:szCs w:val="28"/>
        </w:rPr>
        <w:t>»</w:t>
      </w: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lastRenderedPageBreak/>
        <w:t>ПАСПОРТ ПОДПРОГРАММЫ</w:t>
      </w: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 xml:space="preserve"> </w:t>
      </w:r>
      <w:r w:rsidRPr="00F72157">
        <w:rPr>
          <w:rFonts w:ascii="Times New Roman" w:hAnsi="Times New Roman"/>
          <w:b/>
          <w:sz w:val="28"/>
          <w:szCs w:val="28"/>
        </w:rPr>
        <w:t xml:space="preserve">«Обеспечение комплексных мер безопасности на территории </w:t>
      </w:r>
      <w:r w:rsidRPr="00F72157">
        <w:rPr>
          <w:rFonts w:ascii="Times New Roman" w:hAnsi="Times New Roman"/>
          <w:b/>
          <w:color w:val="000000"/>
          <w:sz w:val="28"/>
          <w:szCs w:val="28"/>
        </w:rPr>
        <w:t>Гадалейского</w:t>
      </w:r>
      <w:r w:rsidRPr="00F72157">
        <w:rPr>
          <w:rFonts w:ascii="Times New Roman" w:hAnsi="Times New Roman"/>
          <w:b/>
          <w:sz w:val="28"/>
          <w:szCs w:val="28"/>
        </w:rPr>
        <w:t xml:space="preserve"> сельского поселения на 2018-2022 гг</w:t>
      </w:r>
      <w:r w:rsidR="00CF7C88">
        <w:rPr>
          <w:rFonts w:ascii="Times New Roman" w:hAnsi="Times New Roman"/>
          <w:b/>
          <w:sz w:val="28"/>
          <w:szCs w:val="28"/>
        </w:rPr>
        <w:t>.</w:t>
      </w:r>
      <w:r w:rsidRPr="00F72157">
        <w:rPr>
          <w:rFonts w:ascii="Times New Roman" w:hAnsi="Times New Roman"/>
          <w:b/>
          <w:sz w:val="28"/>
          <w:szCs w:val="28"/>
        </w:rPr>
        <w:t>»</w:t>
      </w:r>
    </w:p>
    <w:p w:rsidR="004C5F66" w:rsidRPr="00F72157" w:rsidRDefault="004C5F66" w:rsidP="004C5F66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F7215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C5F66" w:rsidRPr="00F72157" w:rsidRDefault="004C5F66" w:rsidP="004C5F66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2157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</w:t>
      </w:r>
      <w:r w:rsidRPr="00F72157">
        <w:rPr>
          <w:rFonts w:ascii="Times New Roman" w:hAnsi="Times New Roman"/>
          <w:sz w:val="28"/>
          <w:szCs w:val="28"/>
          <w:u w:val="single"/>
        </w:rPr>
        <w:t xml:space="preserve">Гадалейского </w:t>
      </w:r>
      <w:r w:rsidRPr="00F72157">
        <w:rPr>
          <w:rFonts w:ascii="Times New Roman" w:hAnsi="Times New Roman" w:cs="Times New Roman"/>
          <w:sz w:val="28"/>
          <w:szCs w:val="28"/>
          <w:u w:val="single"/>
        </w:rPr>
        <w:t xml:space="preserve">сельского поселения на 2018-2022 </w:t>
      </w:r>
      <w:proofErr w:type="spellStart"/>
      <w:proofErr w:type="gramStart"/>
      <w:r w:rsidRPr="00F72157">
        <w:rPr>
          <w:rFonts w:ascii="Times New Roman" w:hAnsi="Times New Roman" w:cs="Times New Roman"/>
          <w:sz w:val="28"/>
          <w:szCs w:val="28"/>
          <w:u w:val="single"/>
        </w:rPr>
        <w:t>гг</w:t>
      </w:r>
      <w:proofErr w:type="spellEnd"/>
      <w:proofErr w:type="gramEnd"/>
      <w:r w:rsidRPr="00F7215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W w:w="5384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992"/>
      </w:tblGrid>
      <w:tr w:rsidR="004C5F66" w:rsidRPr="00F72157" w:rsidTr="00C43614">
        <w:trPr>
          <w:trHeight w:val="395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4F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4F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Социально-экономическое развитие территории </w:t>
            </w:r>
            <w:r w:rsidRPr="00F721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Гадалейского</w:t>
            </w:r>
            <w:r w:rsidRPr="00F72157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на 2018-2022 гг</w:t>
            </w:r>
            <w:r w:rsidR="00CF7C8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7215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C5F66" w:rsidRPr="00F72157" w:rsidRDefault="004C5F66" w:rsidP="004F1B2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F66" w:rsidRPr="00F72157" w:rsidTr="00C43614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4F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4F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72157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комплексных мер безопасности на территории </w:t>
            </w:r>
            <w:r w:rsidRPr="00F721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Гадалейского</w:t>
            </w:r>
            <w:r w:rsidRPr="00F72157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на 2018-2022 гг</w:t>
            </w:r>
            <w:r w:rsidR="00CF7C8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7215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C5F66" w:rsidRPr="00F72157" w:rsidRDefault="004C5F66" w:rsidP="004F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F66" w:rsidRPr="00F72157" w:rsidTr="00C43614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4F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4F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>Администрация Гадалейского сельского поселения</w:t>
            </w:r>
          </w:p>
        </w:tc>
      </w:tr>
      <w:tr w:rsidR="004C5F66" w:rsidRPr="00F72157" w:rsidTr="00C43614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4F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4F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>Администрация Гадалейского сельского поселения</w:t>
            </w:r>
          </w:p>
          <w:p w:rsidR="004C5F66" w:rsidRPr="00F72157" w:rsidRDefault="004C5F66" w:rsidP="004F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ДПД </w:t>
            </w:r>
            <w:r w:rsidRPr="00F72157">
              <w:rPr>
                <w:rFonts w:ascii="Times New Roman" w:hAnsi="Times New Roman"/>
                <w:sz w:val="28"/>
                <w:szCs w:val="28"/>
              </w:rPr>
              <w:t>Гадалейского сельского поселения</w:t>
            </w:r>
          </w:p>
        </w:tc>
      </w:tr>
      <w:tr w:rsidR="004C5F66" w:rsidRPr="00F72157" w:rsidTr="00C43614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4F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4F1B23">
            <w:pPr>
              <w:pStyle w:val="Default"/>
              <w:rPr>
                <w:sz w:val="28"/>
                <w:szCs w:val="28"/>
              </w:rPr>
            </w:pPr>
            <w:r w:rsidRPr="00F72157">
              <w:rPr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4C5F66" w:rsidRPr="00F72157" w:rsidTr="00C43614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4F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F66" w:rsidRPr="00FE50FF" w:rsidRDefault="004C5F66" w:rsidP="00FE50FF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FE50FF">
              <w:rPr>
                <w:color w:val="000000" w:themeColor="text1"/>
                <w:sz w:val="28"/>
                <w:szCs w:val="28"/>
              </w:rPr>
              <w:t>1.Создание резерва материальных ресурсов для предупреждения и ликвидации чрезвычайных ситуаций.</w:t>
            </w:r>
          </w:p>
          <w:p w:rsidR="004C5F66" w:rsidRPr="00FE50FF" w:rsidRDefault="004C5F66" w:rsidP="00FE50FF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FE50FF">
              <w:rPr>
                <w:color w:val="000000" w:themeColor="text1"/>
                <w:sz w:val="28"/>
                <w:szCs w:val="28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  <w:p w:rsidR="00FE50FF" w:rsidRPr="00FE50FF" w:rsidRDefault="00FE50FF" w:rsidP="00FE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50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Профилактика безнадзорности и правонарушений несовершеннолетних, рецидивной преступности, профилактики алкоголизма и наркомании.</w:t>
            </w:r>
          </w:p>
          <w:p w:rsidR="00FE50FF" w:rsidRPr="00F72157" w:rsidRDefault="00FE50FF" w:rsidP="00FE50FF">
            <w:pPr>
              <w:pStyle w:val="Default"/>
              <w:jc w:val="both"/>
              <w:rPr>
                <w:sz w:val="28"/>
                <w:szCs w:val="28"/>
              </w:rPr>
            </w:pPr>
            <w:r w:rsidRPr="00FE50FF">
              <w:rPr>
                <w:color w:val="000000" w:themeColor="text1"/>
                <w:sz w:val="28"/>
                <w:szCs w:val="28"/>
              </w:rPr>
              <w:t>4.</w:t>
            </w:r>
            <w:r w:rsidRPr="00FE50F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      </w:r>
          </w:p>
        </w:tc>
      </w:tr>
      <w:tr w:rsidR="004C5F66" w:rsidRPr="00F72157" w:rsidTr="00C43614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4F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F66" w:rsidRPr="00F72157" w:rsidRDefault="004C5F66" w:rsidP="004F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>2018-2022гг</w:t>
            </w:r>
          </w:p>
        </w:tc>
      </w:tr>
      <w:tr w:rsidR="004C5F66" w:rsidRPr="00F72157" w:rsidTr="00C43614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4F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  <w:r w:rsidRPr="00F72157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4F1B23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Сокращение количества пожаров на территории </w:t>
            </w:r>
            <w:r w:rsidRPr="00F72157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поселения.</w:t>
            </w:r>
          </w:p>
          <w:p w:rsidR="004C5F66" w:rsidRPr="00F72157" w:rsidRDefault="004C5F66" w:rsidP="004F1B23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 xml:space="preserve"> 2.Оснащение команды ДПД необходимыми средствами для тушения пожаров.</w:t>
            </w:r>
          </w:p>
          <w:p w:rsidR="004C5F66" w:rsidRDefault="004C5F66" w:rsidP="004F1B23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>3.Снижение ущерба от пожаров.</w:t>
            </w:r>
          </w:p>
          <w:p w:rsidR="006B3752" w:rsidRPr="006B3752" w:rsidRDefault="006B3752" w:rsidP="006B3752">
            <w:pPr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7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 Снижение правонарушений несовершеннолетними, рецидивной преступности, профилактика алкоголизма и наркомании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6B3752" w:rsidRPr="006B3752" w:rsidRDefault="006B3752" w:rsidP="006B3752">
            <w:pPr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B37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  <w:r w:rsidRPr="006B3752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 xml:space="preserve"> </w:t>
            </w:r>
            <w:r w:rsidRPr="006B375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в границах поселения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C5F66" w:rsidRPr="00F72157" w:rsidTr="00C43614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4F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F66" w:rsidRDefault="004C5F66" w:rsidP="004F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>1.Обеспечение первичных мер пожарной безопасности в границах населенных пунктов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831CF" w:rsidRPr="006831CF" w:rsidRDefault="006831CF" w:rsidP="0068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31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Pr="006831CF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831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наркомании.</w:t>
            </w:r>
          </w:p>
          <w:p w:rsidR="006B3752" w:rsidRPr="00F72157" w:rsidRDefault="006831CF" w:rsidP="0068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1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  <w:r w:rsidRPr="006831CF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 xml:space="preserve"> </w:t>
            </w:r>
            <w:r w:rsidRPr="006831C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      </w:r>
          </w:p>
        </w:tc>
      </w:tr>
      <w:tr w:rsidR="004C5F66" w:rsidRPr="00F72157" w:rsidTr="00C43614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B7621B" w:rsidRDefault="004C5F66" w:rsidP="004F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5F66" w:rsidRPr="00B7621B" w:rsidRDefault="004C5F66" w:rsidP="004F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B7621B" w:rsidRDefault="004C5F66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F942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86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4C5F66" w:rsidRPr="00B7621B" w:rsidRDefault="004C5F66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F94244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C5F66" w:rsidRPr="00B7621B" w:rsidRDefault="004C5F66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C5F66" w:rsidRPr="00B7621B" w:rsidRDefault="004C5F66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C5F66" w:rsidRPr="00B7621B" w:rsidRDefault="004C5F66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C5F66" w:rsidRPr="00B7621B" w:rsidRDefault="004C5F66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4C5F66" w:rsidRPr="00B7621B" w:rsidRDefault="004C5F66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бюджета Гадалейского сельского поселения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816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86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4C5F66" w:rsidRPr="00B7621B" w:rsidRDefault="004C5F66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F94244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C5F66" w:rsidRPr="00B7621B" w:rsidRDefault="004C5F66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C5F66" w:rsidRPr="00B7621B" w:rsidRDefault="004C5F66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C5F66" w:rsidRPr="00B7621B" w:rsidRDefault="004C5F66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C5F66" w:rsidRPr="00B7621B" w:rsidRDefault="004C5F66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451,0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4C5F66" w:rsidRPr="00B7621B" w:rsidRDefault="004C5F66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районного бюджета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4C5F66" w:rsidRPr="00B7621B" w:rsidRDefault="004C5F66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C5F66" w:rsidRPr="00B7621B" w:rsidRDefault="004C5F66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 – 0 тыс. руб.;</w:t>
            </w:r>
          </w:p>
          <w:p w:rsidR="004C5F66" w:rsidRPr="00B7621B" w:rsidRDefault="004C5F66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 0 тыс. руб.;</w:t>
            </w:r>
          </w:p>
          <w:p w:rsidR="004C5F66" w:rsidRPr="00B7621B" w:rsidRDefault="004C5F66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0 тыс. руб.;</w:t>
            </w:r>
          </w:p>
          <w:p w:rsidR="004C5F66" w:rsidRPr="00B7621B" w:rsidRDefault="004C5F66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  <w:p w:rsidR="004C5F66" w:rsidRPr="00B7621B" w:rsidRDefault="004C5F66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4C5F66" w:rsidRPr="00B7621B" w:rsidRDefault="004C5F66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C5F66" w:rsidRPr="00B7621B" w:rsidRDefault="004C5F66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 – 0 тыс. руб.;</w:t>
            </w:r>
          </w:p>
          <w:p w:rsidR="004C5F66" w:rsidRPr="00B7621B" w:rsidRDefault="004C5F66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 0 тыс. руб.;</w:t>
            </w:r>
          </w:p>
          <w:p w:rsidR="004C5F66" w:rsidRPr="00B7621B" w:rsidRDefault="004C5F66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0 тыс. руб.;</w:t>
            </w:r>
          </w:p>
          <w:p w:rsidR="004C5F66" w:rsidRPr="00B7621B" w:rsidRDefault="004C5F66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  <w:p w:rsidR="004C5F66" w:rsidRPr="00B7621B" w:rsidRDefault="004C5F66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4C5F66" w:rsidRPr="00B7621B" w:rsidRDefault="004C5F66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C5F66" w:rsidRPr="00B7621B" w:rsidRDefault="004C5F66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 – 0 тыс. руб.;</w:t>
            </w:r>
          </w:p>
          <w:p w:rsidR="004C5F66" w:rsidRPr="00B7621B" w:rsidRDefault="004C5F66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 0 тыс. руб.;</w:t>
            </w:r>
          </w:p>
          <w:p w:rsidR="004C5F66" w:rsidRPr="00B7621B" w:rsidRDefault="004C5F66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0 тыс. руб.;</w:t>
            </w:r>
          </w:p>
          <w:p w:rsidR="004C5F66" w:rsidRPr="00F840CC" w:rsidRDefault="004C5F66" w:rsidP="004F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</w:tc>
      </w:tr>
      <w:tr w:rsidR="004C5F66" w:rsidRPr="00F72157" w:rsidTr="00C43614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4F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66" w:rsidRPr="00F72157" w:rsidRDefault="004C5F66" w:rsidP="004F1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4C5F66" w:rsidRPr="00F72157" w:rsidRDefault="004C5F66" w:rsidP="004F1B23">
            <w:pPr>
              <w:spacing w:after="0" w:line="240" w:lineRule="auto"/>
              <w:ind w:left="-63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>-снижение количества пожаров;</w:t>
            </w:r>
          </w:p>
          <w:p w:rsidR="004C5F66" w:rsidRPr="00F72157" w:rsidRDefault="004C5F66" w:rsidP="004F1B23">
            <w:pPr>
              <w:spacing w:after="0" w:line="240" w:lineRule="auto"/>
              <w:ind w:left="-63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 xml:space="preserve"> -повышение боеготовности добровольной пожарной дружины Гадалейского сельского поселения;</w:t>
            </w:r>
          </w:p>
          <w:p w:rsidR="004C5F66" w:rsidRDefault="004C5F66" w:rsidP="004F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>-оперативност</w:t>
            </w:r>
            <w:r>
              <w:rPr>
                <w:rFonts w:ascii="Times New Roman" w:hAnsi="Times New Roman"/>
                <w:sz w:val="28"/>
                <w:szCs w:val="28"/>
              </w:rPr>
              <w:t>ь пожаротушения</w:t>
            </w:r>
            <w:r w:rsidR="00844E0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4E09" w:rsidRPr="00844E09" w:rsidRDefault="00844E09" w:rsidP="00844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44E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снижение рецидивной преступности, профилактика алкоголизма и наркомании;</w:t>
            </w:r>
          </w:p>
          <w:p w:rsidR="00844E09" w:rsidRPr="00F72157" w:rsidRDefault="00844E09" w:rsidP="00844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44E0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-профилактика терроризма и экстремизма, а также минимизация и (или) ликвидация последствий проявлений терроризма и экстремизма в границах поселения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u w:val="single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C5F66" w:rsidRPr="00E177C0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4C5F66" w:rsidRPr="00E177C0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Times New Roman" w:hAnsi="Times New Roman"/>
          <w:color w:val="000000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>Целью подпрограммы является: обеспечение необходимых условий для укрепления пожарной безопасности, защиты жизни и здоровья граждан, проживающих на территории Гадалейского сельского поселения.</w:t>
      </w:r>
      <w:r w:rsidRPr="00F721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5F66" w:rsidRPr="00F72157" w:rsidRDefault="004C5F66" w:rsidP="004C5F66">
      <w:pPr>
        <w:spacing w:after="0" w:line="240" w:lineRule="auto"/>
        <w:ind w:right="-567" w:firstLine="709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spacing w:after="0" w:line="240" w:lineRule="auto"/>
        <w:ind w:right="-567" w:firstLine="709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>Для реализации поставленной цели необходимо решение следующих задач:</w:t>
      </w:r>
    </w:p>
    <w:p w:rsidR="004C5F66" w:rsidRPr="00F72157" w:rsidRDefault="004C5F66" w:rsidP="004C5F66">
      <w:pPr>
        <w:spacing w:after="0" w:line="240" w:lineRule="auto"/>
        <w:ind w:right="-567" w:firstLine="709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>-Создание резерва материальных ресурсов для предупреждения и ликвидации чрезвычайных ситуаций;</w:t>
      </w:r>
    </w:p>
    <w:p w:rsidR="004C5F66" w:rsidRDefault="004C5F66" w:rsidP="004C5F66">
      <w:pPr>
        <w:pStyle w:val="af0"/>
        <w:spacing w:before="0" w:beforeAutospacing="0" w:after="0" w:afterAutospacing="0"/>
        <w:ind w:right="-567" w:firstLine="709"/>
        <w:jc w:val="both"/>
        <w:rPr>
          <w:color w:val="000000"/>
          <w:sz w:val="28"/>
          <w:szCs w:val="28"/>
        </w:rPr>
      </w:pPr>
      <w:r w:rsidRPr="00F72157">
        <w:rPr>
          <w:sz w:val="28"/>
          <w:szCs w:val="28"/>
        </w:rPr>
        <w:t>-Обеспечение надлежащего состояния источников противопожарного водоснабжения и минерализованных полос</w:t>
      </w:r>
      <w:r w:rsidRPr="00F72157">
        <w:rPr>
          <w:color w:val="000000"/>
          <w:sz w:val="28"/>
          <w:szCs w:val="28"/>
        </w:rPr>
        <w:t>.</w:t>
      </w:r>
    </w:p>
    <w:p w:rsidR="00397E4D" w:rsidRPr="00FE50FF" w:rsidRDefault="00397E4D" w:rsidP="00397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50FF">
        <w:rPr>
          <w:rFonts w:ascii="Times New Roman" w:hAnsi="Times New Roman"/>
          <w:color w:val="000000" w:themeColor="text1"/>
          <w:sz w:val="28"/>
          <w:szCs w:val="28"/>
        </w:rPr>
        <w:t>Профилактика безнадзорности и правонарушений несовершеннолетних, рецидивной преступности, профилактики алкоголизма и наркомании.</w:t>
      </w:r>
    </w:p>
    <w:p w:rsidR="00397E4D" w:rsidRPr="00F72157" w:rsidRDefault="00397E4D" w:rsidP="00397E4D">
      <w:pPr>
        <w:pStyle w:val="af0"/>
        <w:spacing w:before="0" w:beforeAutospacing="0" w:after="0" w:afterAutospacing="0"/>
        <w:ind w:right="-567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Pr="00FE50FF">
        <w:rPr>
          <w:color w:val="000000" w:themeColor="text1"/>
          <w:sz w:val="28"/>
          <w:szCs w:val="28"/>
          <w:shd w:val="clear" w:color="auto" w:fill="FFFFFF"/>
        </w:rPr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4C5F66" w:rsidRPr="00F72157" w:rsidRDefault="004C5F66" w:rsidP="004C5F66">
      <w:pPr>
        <w:spacing w:after="0" w:line="240" w:lineRule="auto"/>
        <w:ind w:right="-567" w:firstLine="709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spacing w:after="0" w:line="240" w:lineRule="auto"/>
        <w:ind w:right="-567" w:firstLine="709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>Оценкой выполнения   задач будут следующие целевые показатели</w:t>
      </w:r>
      <w:r w:rsidR="005E0BEC">
        <w:rPr>
          <w:rFonts w:ascii="Times New Roman" w:hAnsi="Times New Roman"/>
          <w:sz w:val="28"/>
          <w:szCs w:val="28"/>
        </w:rPr>
        <w:t>:</w:t>
      </w:r>
      <w:r w:rsidRPr="00F72157">
        <w:rPr>
          <w:rFonts w:ascii="Times New Roman" w:hAnsi="Times New Roman"/>
          <w:sz w:val="28"/>
          <w:szCs w:val="28"/>
        </w:rPr>
        <w:t xml:space="preserve">  </w:t>
      </w:r>
    </w:p>
    <w:p w:rsidR="004C5F66" w:rsidRPr="00F72157" w:rsidRDefault="004C5F66" w:rsidP="004C5F66">
      <w:pPr>
        <w:spacing w:after="0" w:line="240" w:lineRule="auto"/>
        <w:ind w:right="-567" w:firstLine="709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 xml:space="preserve">-сокращение  количества пожаров на территории сельского поселения; </w:t>
      </w:r>
    </w:p>
    <w:p w:rsidR="004C5F66" w:rsidRPr="00F72157" w:rsidRDefault="004C5F66" w:rsidP="004C5F66">
      <w:pPr>
        <w:spacing w:after="0" w:line="240" w:lineRule="auto"/>
        <w:ind w:right="-567" w:firstLine="709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 xml:space="preserve"> -оснащение команды ДПД необходимыми средствами для тушения пожаров;</w:t>
      </w:r>
    </w:p>
    <w:p w:rsidR="004C5F66" w:rsidRDefault="004C5F66" w:rsidP="004C5F66">
      <w:pPr>
        <w:spacing w:after="0" w:line="240" w:lineRule="auto"/>
        <w:ind w:right="-567" w:firstLine="709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>-снижение ущерба от пожаров.</w:t>
      </w:r>
    </w:p>
    <w:p w:rsidR="00397E4D" w:rsidRPr="006B3752" w:rsidRDefault="00397E4D" w:rsidP="00397E4D">
      <w:pPr>
        <w:spacing w:after="0" w:line="240" w:lineRule="auto"/>
        <w:ind w:right="-2"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</w:t>
      </w:r>
      <w:r w:rsidRPr="006B3752">
        <w:rPr>
          <w:rFonts w:ascii="Times New Roman" w:hAnsi="Times New Roman"/>
          <w:color w:val="000000" w:themeColor="text1"/>
          <w:sz w:val="28"/>
          <w:szCs w:val="28"/>
        </w:rPr>
        <w:t>нижение правонарушений несовершеннолетними, рецидивной преступности, профилактика алкоголизма и наркомании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97E4D" w:rsidRPr="00F72157" w:rsidRDefault="00397E4D" w:rsidP="00397E4D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</w:t>
      </w:r>
      <w:r w:rsidRPr="006B37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рофилактика терроризма и экстремизма, а также минимизация и (или) ликвидация последствий проявлений терроризма и экстремизма в границах поселения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>Сроки реализации подпрограммы: 2018-2022гг</w:t>
      </w: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E177C0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>РАЗДЕЛ 2. ОСНОВНЫЕ МЕРОПРИЯТИЯ ПОДПРОГРАММЫ</w:t>
      </w:r>
    </w:p>
    <w:p w:rsidR="004C5F66" w:rsidRPr="00E177C0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>1.Обеспечение первичных мер пожарной безопасности в границах населенных пунктов.</w:t>
      </w:r>
    </w:p>
    <w:p w:rsidR="00666192" w:rsidRPr="006831CF" w:rsidRDefault="00666192" w:rsidP="00666192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31C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6831CF">
        <w:rPr>
          <w:rFonts w:ascii="Courier New" w:hAnsi="Courier New" w:cs="Courier New"/>
          <w:color w:val="000000" w:themeColor="text1"/>
        </w:rPr>
        <w:t xml:space="preserve"> </w:t>
      </w:r>
      <w:r w:rsidRPr="006831CF">
        <w:rPr>
          <w:rFonts w:ascii="Times New Roman" w:hAnsi="Times New Roman"/>
          <w:color w:val="000000" w:themeColor="text1"/>
          <w:sz w:val="28"/>
          <w:szCs w:val="28"/>
        </w:rPr>
        <w:t>Профилактика безнадзорности и правонарушений несовершеннолетних, рецидивной преступности, профилактики алкоголизма и наркомании.</w:t>
      </w:r>
    </w:p>
    <w:p w:rsidR="00666192" w:rsidRDefault="00666192" w:rsidP="00666192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 w:rsidRPr="006831CF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6831CF">
        <w:rPr>
          <w:rFonts w:ascii="Courier New" w:hAnsi="Courier New" w:cs="Courier New"/>
          <w:color w:val="000000" w:themeColor="text1"/>
          <w:shd w:val="clear" w:color="auto" w:fill="FFFFFF"/>
        </w:rPr>
        <w:t xml:space="preserve"> </w:t>
      </w:r>
      <w:r w:rsidRPr="006831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666192" w:rsidRPr="00F72157" w:rsidRDefault="00666192" w:rsidP="004C5F6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666192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 xml:space="preserve"> Перечень основных мероприятий подпрограммы представлен в Приложении </w:t>
      </w:r>
      <w:r w:rsidR="00666192">
        <w:rPr>
          <w:rFonts w:ascii="Times New Roman" w:hAnsi="Times New Roman"/>
          <w:sz w:val="28"/>
          <w:szCs w:val="28"/>
        </w:rPr>
        <w:t xml:space="preserve"> </w:t>
      </w:r>
      <w:r w:rsidRPr="00F72157">
        <w:rPr>
          <w:rFonts w:ascii="Times New Roman" w:hAnsi="Times New Roman"/>
          <w:sz w:val="28"/>
          <w:szCs w:val="28"/>
        </w:rPr>
        <w:t>№ 2 к муниципальной программе</w:t>
      </w:r>
      <w:r w:rsidR="00666192">
        <w:rPr>
          <w:rFonts w:ascii="Times New Roman" w:hAnsi="Times New Roman"/>
          <w:sz w:val="28"/>
          <w:szCs w:val="28"/>
        </w:rPr>
        <w:t>.</w:t>
      </w: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E177C0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>РАЗДЕЛ.3.  МЕРЫ МУНИЦИПАЛЬНОГО РЕГУЛИРОВАНИЯ, НАПРАВЛЕННЫЕ НА ДОСТИЖЕНИЕ ЦЕЛИ И ЗАДАЧ ПОДПРОГРАММЫ</w:t>
      </w:r>
    </w:p>
    <w:p w:rsidR="004C5F66" w:rsidRPr="00E177C0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7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F721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72157">
        <w:rPr>
          <w:rFonts w:ascii="Times New Roman" w:hAnsi="Times New Roman" w:cs="Times New Roman"/>
          <w:sz w:val="28"/>
          <w:szCs w:val="28"/>
        </w:rPr>
        <w:t xml:space="preserve"> следующих нормативных правовых актов:</w:t>
      </w:r>
    </w:p>
    <w:p w:rsidR="004C5F66" w:rsidRPr="00F72157" w:rsidRDefault="004C5F66" w:rsidP="004C5F66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7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4C5F66" w:rsidRPr="00F72157" w:rsidRDefault="004C5F66" w:rsidP="004C5F66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7">
        <w:rPr>
          <w:rFonts w:ascii="Times New Roman" w:hAnsi="Times New Roman" w:cs="Times New Roman"/>
          <w:sz w:val="28"/>
          <w:szCs w:val="28"/>
        </w:rPr>
        <w:t xml:space="preserve">-Устава </w:t>
      </w:r>
      <w:r w:rsidRPr="00F72157">
        <w:rPr>
          <w:rFonts w:ascii="Times New Roman" w:hAnsi="Times New Roman"/>
          <w:sz w:val="28"/>
          <w:szCs w:val="28"/>
        </w:rPr>
        <w:t>Гадалейского</w:t>
      </w:r>
      <w:r w:rsidRPr="00F721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4C5F66" w:rsidRPr="00F72157" w:rsidRDefault="004C5F66" w:rsidP="004C5F66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7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4C5F66" w:rsidRPr="00F72157" w:rsidRDefault="004C5F66" w:rsidP="004C5F66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7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4C5F66" w:rsidRPr="00F72157" w:rsidRDefault="004C5F66" w:rsidP="004C5F66">
      <w:pPr>
        <w:pStyle w:val="aa"/>
        <w:ind w:right="-567" w:firstLine="709"/>
        <w:jc w:val="both"/>
        <w:rPr>
          <w:sz w:val="28"/>
          <w:szCs w:val="28"/>
        </w:rPr>
      </w:pPr>
      <w:r w:rsidRPr="00F72157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Гадалейского сельского поселения. </w:t>
      </w:r>
    </w:p>
    <w:p w:rsidR="004C5F66" w:rsidRPr="00F72157" w:rsidRDefault="004C5F66" w:rsidP="004C5F66">
      <w:pPr>
        <w:pStyle w:val="aa"/>
        <w:ind w:right="-567" w:firstLine="709"/>
        <w:jc w:val="both"/>
        <w:rPr>
          <w:sz w:val="28"/>
          <w:szCs w:val="28"/>
        </w:rPr>
      </w:pPr>
      <w:r w:rsidRPr="00F72157">
        <w:rPr>
          <w:sz w:val="28"/>
          <w:szCs w:val="28"/>
        </w:rPr>
        <w:lastRenderedPageBreak/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4C5F66" w:rsidRPr="00F72157" w:rsidRDefault="004C5F66" w:rsidP="004C5F66">
      <w:pPr>
        <w:pStyle w:val="aa"/>
        <w:ind w:right="-567" w:firstLine="709"/>
        <w:jc w:val="both"/>
        <w:rPr>
          <w:sz w:val="28"/>
          <w:szCs w:val="28"/>
        </w:rPr>
      </w:pPr>
      <w:r w:rsidRPr="00F72157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4C5F66" w:rsidRPr="00F72157" w:rsidRDefault="004C5F66" w:rsidP="004C5F66">
      <w:pPr>
        <w:pStyle w:val="aa"/>
        <w:ind w:left="-567" w:right="-567" w:firstLine="567"/>
        <w:jc w:val="center"/>
        <w:rPr>
          <w:sz w:val="28"/>
          <w:szCs w:val="28"/>
        </w:rPr>
      </w:pPr>
    </w:p>
    <w:p w:rsidR="004C5F66" w:rsidRPr="00E177C0" w:rsidRDefault="004C5F66" w:rsidP="004C5F66">
      <w:pPr>
        <w:pStyle w:val="aa"/>
        <w:ind w:left="-567" w:right="-567" w:firstLine="567"/>
        <w:jc w:val="center"/>
        <w:rPr>
          <w:sz w:val="28"/>
          <w:szCs w:val="28"/>
        </w:rPr>
      </w:pPr>
      <w:r w:rsidRPr="00F72157">
        <w:rPr>
          <w:sz w:val="28"/>
          <w:szCs w:val="28"/>
        </w:rPr>
        <w:t>РАЗДЕЛ. 4  РЕСУРСНОЕ ОБЕСПЕЧЕНИЕ МУНИЦИПАЛЬНОЙ ПОДПРОГРАММЫ</w:t>
      </w:r>
    </w:p>
    <w:p w:rsidR="004C5F66" w:rsidRPr="00E177C0" w:rsidRDefault="004C5F66" w:rsidP="004C5F66">
      <w:pPr>
        <w:pStyle w:val="aa"/>
        <w:ind w:left="-567" w:right="-567" w:firstLine="567"/>
        <w:jc w:val="center"/>
        <w:rPr>
          <w:sz w:val="28"/>
          <w:szCs w:val="28"/>
        </w:rPr>
      </w:pPr>
    </w:p>
    <w:p w:rsidR="004C5F66" w:rsidRPr="00F72157" w:rsidRDefault="004C5F66" w:rsidP="004C5F66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 xml:space="preserve">Информация о ресурсном </w:t>
      </w:r>
      <w:hyperlink r:id="rId12" w:history="1">
        <w:r w:rsidRPr="00F72157">
          <w:rPr>
            <w:rFonts w:ascii="Times New Roman" w:hAnsi="Times New Roman"/>
            <w:sz w:val="28"/>
            <w:szCs w:val="28"/>
          </w:rPr>
          <w:t>обеспечении</w:t>
        </w:r>
      </w:hyperlink>
      <w:r w:rsidRPr="00F72157">
        <w:rPr>
          <w:rFonts w:ascii="Times New Roman" w:hAnsi="Times New Roman"/>
          <w:sz w:val="28"/>
          <w:szCs w:val="28"/>
        </w:rPr>
        <w:t xml:space="preserve"> реализации подпрограммы за счет средств, предусмотренных в бюджете Гадалейского сельского поселения, представлена в приложении № 3 к муниципальной программе.</w:t>
      </w:r>
    </w:p>
    <w:p w:rsidR="004C5F66" w:rsidRPr="00F72157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E177C0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4C5F66" w:rsidRPr="00E177C0" w:rsidRDefault="004C5F66" w:rsidP="004C5F6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sz w:val="28"/>
          <w:szCs w:val="28"/>
        </w:rPr>
      </w:pPr>
    </w:p>
    <w:p w:rsidR="004C5F66" w:rsidRPr="00F72157" w:rsidRDefault="004C5F66" w:rsidP="004C5F66">
      <w:pPr>
        <w:widowControl w:val="0"/>
        <w:tabs>
          <w:tab w:val="left" w:pos="142"/>
          <w:tab w:val="left" w:pos="1276"/>
        </w:tabs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57">
        <w:rPr>
          <w:rFonts w:ascii="Times New Roman" w:hAnsi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 w:rsidR="00840550">
        <w:rPr>
          <w:rFonts w:ascii="Times New Roman" w:hAnsi="Times New Roman"/>
          <w:sz w:val="28"/>
          <w:szCs w:val="28"/>
          <w:lang w:eastAsia="ru-RU"/>
        </w:rPr>
        <w:t>.</w:t>
      </w:r>
    </w:p>
    <w:p w:rsidR="004C5F66" w:rsidRPr="00F72157" w:rsidRDefault="004C5F66" w:rsidP="004C5F66">
      <w:pPr>
        <w:spacing w:after="0" w:line="240" w:lineRule="auto"/>
        <w:ind w:right="-567"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5F66" w:rsidRPr="00E177C0" w:rsidRDefault="004C5F66" w:rsidP="004C5F66">
      <w:pPr>
        <w:spacing w:after="0" w:line="240" w:lineRule="auto"/>
        <w:ind w:right="-567" w:firstLine="709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 w:rsidRPr="00F72157">
        <w:rPr>
          <w:rFonts w:ascii="Times New Roman" w:hAnsi="Times New Roman"/>
          <w:sz w:val="28"/>
          <w:szCs w:val="28"/>
        </w:rPr>
        <w:t>РАЗДЕЛ 6.</w:t>
      </w:r>
      <w:r w:rsidRPr="00F72157">
        <w:rPr>
          <w:rFonts w:ascii="Times New Roman" w:hAnsi="Times New Roman"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4C5F66" w:rsidRPr="00E177C0" w:rsidRDefault="004C5F66" w:rsidP="004C5F66">
      <w:pPr>
        <w:spacing w:after="0" w:line="240" w:lineRule="auto"/>
        <w:ind w:right="-567" w:firstLine="709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4C5F66" w:rsidRPr="00F72157" w:rsidRDefault="004C5F66" w:rsidP="004C5F66">
      <w:pPr>
        <w:tabs>
          <w:tab w:val="left" w:pos="4578"/>
        </w:tabs>
        <w:spacing w:after="0" w:line="240" w:lineRule="auto"/>
        <w:ind w:right="-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2157">
        <w:rPr>
          <w:rFonts w:ascii="Times New Roman" w:eastAsia="Times New Roman" w:hAnsi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4C5F66" w:rsidRPr="00F72157" w:rsidRDefault="004C5F66" w:rsidP="004C5F66">
      <w:pPr>
        <w:tabs>
          <w:tab w:val="left" w:pos="4578"/>
        </w:tabs>
        <w:spacing w:after="0" w:line="240" w:lineRule="auto"/>
        <w:ind w:right="-567"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4C5F66" w:rsidRPr="00E177C0" w:rsidRDefault="004C5F66" w:rsidP="004C5F66">
      <w:pPr>
        <w:tabs>
          <w:tab w:val="left" w:pos="4578"/>
        </w:tabs>
        <w:spacing w:after="0" w:line="240" w:lineRule="auto"/>
        <w:ind w:right="-567"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F72157">
        <w:rPr>
          <w:rFonts w:ascii="Times New Roman" w:eastAsia="Times New Roman" w:hAnsi="Times New Roman"/>
          <w:sz w:val="28"/>
          <w:szCs w:val="28"/>
        </w:rPr>
        <w:t>РАЗДЕЛ 7. СВЕДЕНИЯ ОБ УЧАСТИИ ОРГАНИЗАЦИЙ</w:t>
      </w:r>
    </w:p>
    <w:p w:rsidR="004C5F66" w:rsidRPr="00E177C0" w:rsidRDefault="004C5F66" w:rsidP="004C5F66">
      <w:pPr>
        <w:tabs>
          <w:tab w:val="left" w:pos="4578"/>
        </w:tabs>
        <w:spacing w:after="0" w:line="240" w:lineRule="auto"/>
        <w:ind w:right="-567"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4C5F66" w:rsidRPr="00F72157" w:rsidRDefault="004C5F66" w:rsidP="004C5F66">
      <w:pPr>
        <w:pStyle w:val="ConsPlusNormal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157">
        <w:rPr>
          <w:rFonts w:ascii="Times New Roman" w:hAnsi="Times New Roman" w:cs="Times New Roman"/>
          <w:color w:val="000000"/>
          <w:sz w:val="28"/>
          <w:szCs w:val="28"/>
        </w:rPr>
        <w:t>Организации, расположенные на территории Гадалейского сельского поселения, участия в реализации подпрограммы не принимают.</w:t>
      </w:r>
    </w:p>
    <w:p w:rsidR="000A5A3A" w:rsidRPr="00637CC6" w:rsidRDefault="000A5A3A" w:rsidP="004C5F66">
      <w:pPr>
        <w:spacing w:after="0"/>
        <w:rPr>
          <w:rFonts w:ascii="Times New Roman" w:hAnsi="Times New Roman"/>
          <w:sz w:val="24"/>
          <w:szCs w:val="24"/>
        </w:rPr>
      </w:pPr>
    </w:p>
    <w:sectPr w:rsidR="000A5A3A" w:rsidRPr="00637CC6" w:rsidSect="005F6C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36" w:rsidRDefault="006B1E36">
      <w:pPr>
        <w:spacing w:after="0" w:line="240" w:lineRule="auto"/>
      </w:pPr>
      <w:r>
        <w:separator/>
      </w:r>
    </w:p>
  </w:endnote>
  <w:endnote w:type="continuationSeparator" w:id="0">
    <w:p w:rsidR="006B1E36" w:rsidRDefault="006B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36" w:rsidRDefault="006B1E36">
      <w:pPr>
        <w:spacing w:after="0" w:line="240" w:lineRule="auto"/>
      </w:pPr>
      <w:r>
        <w:separator/>
      </w:r>
    </w:p>
  </w:footnote>
  <w:footnote w:type="continuationSeparator" w:id="0">
    <w:p w:rsidR="006B1E36" w:rsidRDefault="006B1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A0"/>
    <w:rsid w:val="000032E1"/>
    <w:rsid w:val="00015BB3"/>
    <w:rsid w:val="00023ECE"/>
    <w:rsid w:val="0005461B"/>
    <w:rsid w:val="000967B0"/>
    <w:rsid w:val="000A5A3A"/>
    <w:rsid w:val="000D0BC2"/>
    <w:rsid w:val="000F0582"/>
    <w:rsid w:val="000F6015"/>
    <w:rsid w:val="00140E6F"/>
    <w:rsid w:val="00144A14"/>
    <w:rsid w:val="00156C03"/>
    <w:rsid w:val="001846FD"/>
    <w:rsid w:val="001F2425"/>
    <w:rsid w:val="001F700D"/>
    <w:rsid w:val="0020667E"/>
    <w:rsid w:val="00260EC1"/>
    <w:rsid w:val="002C52F5"/>
    <w:rsid w:val="002D1541"/>
    <w:rsid w:val="00304B00"/>
    <w:rsid w:val="003606CB"/>
    <w:rsid w:val="00375A2B"/>
    <w:rsid w:val="00382828"/>
    <w:rsid w:val="00386D51"/>
    <w:rsid w:val="0039116A"/>
    <w:rsid w:val="00397E4D"/>
    <w:rsid w:val="003B16AB"/>
    <w:rsid w:val="003B5996"/>
    <w:rsid w:val="003F66F8"/>
    <w:rsid w:val="00400470"/>
    <w:rsid w:val="00400CA0"/>
    <w:rsid w:val="00421635"/>
    <w:rsid w:val="0046538F"/>
    <w:rsid w:val="004A1E0B"/>
    <w:rsid w:val="004C5F66"/>
    <w:rsid w:val="004E696F"/>
    <w:rsid w:val="004F1B23"/>
    <w:rsid w:val="00517FBD"/>
    <w:rsid w:val="00527FD5"/>
    <w:rsid w:val="005310B7"/>
    <w:rsid w:val="00585C5D"/>
    <w:rsid w:val="00596817"/>
    <w:rsid w:val="005B1916"/>
    <w:rsid w:val="005C757E"/>
    <w:rsid w:val="005D6363"/>
    <w:rsid w:val="005E0BEC"/>
    <w:rsid w:val="005E4A3D"/>
    <w:rsid w:val="005F6C7B"/>
    <w:rsid w:val="00602B6D"/>
    <w:rsid w:val="00613526"/>
    <w:rsid w:val="0063069A"/>
    <w:rsid w:val="00635E05"/>
    <w:rsid w:val="00637CC6"/>
    <w:rsid w:val="00666192"/>
    <w:rsid w:val="00667D9E"/>
    <w:rsid w:val="00672BBC"/>
    <w:rsid w:val="0067727D"/>
    <w:rsid w:val="006831CF"/>
    <w:rsid w:val="006920A1"/>
    <w:rsid w:val="006947D2"/>
    <w:rsid w:val="006B1E36"/>
    <w:rsid w:val="006B3752"/>
    <w:rsid w:val="006F1FBB"/>
    <w:rsid w:val="00703599"/>
    <w:rsid w:val="00735E1B"/>
    <w:rsid w:val="007657DD"/>
    <w:rsid w:val="0076658A"/>
    <w:rsid w:val="007A79F9"/>
    <w:rsid w:val="007B6094"/>
    <w:rsid w:val="007C0901"/>
    <w:rsid w:val="007D04B3"/>
    <w:rsid w:val="007D7F78"/>
    <w:rsid w:val="00816E6F"/>
    <w:rsid w:val="00824D72"/>
    <w:rsid w:val="00840550"/>
    <w:rsid w:val="00844E09"/>
    <w:rsid w:val="00861C3A"/>
    <w:rsid w:val="00893CB0"/>
    <w:rsid w:val="00895CA5"/>
    <w:rsid w:val="00896D37"/>
    <w:rsid w:val="008D03D8"/>
    <w:rsid w:val="008F702F"/>
    <w:rsid w:val="00940F4F"/>
    <w:rsid w:val="00961C69"/>
    <w:rsid w:val="009968B4"/>
    <w:rsid w:val="009B41D9"/>
    <w:rsid w:val="009D4D09"/>
    <w:rsid w:val="009E795D"/>
    <w:rsid w:val="00A12AF0"/>
    <w:rsid w:val="00A14641"/>
    <w:rsid w:val="00A25E31"/>
    <w:rsid w:val="00A824C9"/>
    <w:rsid w:val="00AD5BBD"/>
    <w:rsid w:val="00AF48DE"/>
    <w:rsid w:val="00AF6F22"/>
    <w:rsid w:val="00B110EA"/>
    <w:rsid w:val="00B441D6"/>
    <w:rsid w:val="00B66A29"/>
    <w:rsid w:val="00B7483B"/>
    <w:rsid w:val="00B7621B"/>
    <w:rsid w:val="00B77143"/>
    <w:rsid w:val="00B81532"/>
    <w:rsid w:val="00BD6E4A"/>
    <w:rsid w:val="00BF0E92"/>
    <w:rsid w:val="00BF3016"/>
    <w:rsid w:val="00BF4CEF"/>
    <w:rsid w:val="00C15AC0"/>
    <w:rsid w:val="00C1623C"/>
    <w:rsid w:val="00C31392"/>
    <w:rsid w:val="00C43614"/>
    <w:rsid w:val="00C6393E"/>
    <w:rsid w:val="00C70AFA"/>
    <w:rsid w:val="00C80D13"/>
    <w:rsid w:val="00CD0D6F"/>
    <w:rsid w:val="00CD3C88"/>
    <w:rsid w:val="00CD5374"/>
    <w:rsid w:val="00CE023A"/>
    <w:rsid w:val="00CE1045"/>
    <w:rsid w:val="00CF356A"/>
    <w:rsid w:val="00CF7C88"/>
    <w:rsid w:val="00D06EE8"/>
    <w:rsid w:val="00D15326"/>
    <w:rsid w:val="00D406EE"/>
    <w:rsid w:val="00D72D86"/>
    <w:rsid w:val="00D94D42"/>
    <w:rsid w:val="00DB3B4B"/>
    <w:rsid w:val="00DC6F4B"/>
    <w:rsid w:val="00DD0EE3"/>
    <w:rsid w:val="00E06DE8"/>
    <w:rsid w:val="00E73B0C"/>
    <w:rsid w:val="00EA0CD6"/>
    <w:rsid w:val="00EA4D1F"/>
    <w:rsid w:val="00EC30A7"/>
    <w:rsid w:val="00EE63FB"/>
    <w:rsid w:val="00EF1B8B"/>
    <w:rsid w:val="00EF2D94"/>
    <w:rsid w:val="00F01C79"/>
    <w:rsid w:val="00F06470"/>
    <w:rsid w:val="00F07369"/>
    <w:rsid w:val="00F0778A"/>
    <w:rsid w:val="00F4120F"/>
    <w:rsid w:val="00F81EDB"/>
    <w:rsid w:val="00F840CC"/>
    <w:rsid w:val="00F94244"/>
    <w:rsid w:val="00FC231F"/>
    <w:rsid w:val="00FE50FF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9C6C-AC30-49B1-B313-721D0272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37</Pages>
  <Words>6452</Words>
  <Characters>36781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567</cp:revision>
  <cp:lastPrinted>2018-11-09T04:10:00Z</cp:lastPrinted>
  <dcterms:created xsi:type="dcterms:W3CDTF">2018-05-10T01:50:00Z</dcterms:created>
  <dcterms:modified xsi:type="dcterms:W3CDTF">2018-11-09T04:15:00Z</dcterms:modified>
</cp:coreProperties>
</file>