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1"/>
        <w:tblOverlap w:val="never"/>
        <w:tblW w:w="6381" w:type="dxa"/>
        <w:tblLayout w:type="fixed"/>
        <w:tblLook w:val="01E0" w:firstRow="1" w:lastRow="1" w:firstColumn="1" w:lastColumn="1" w:noHBand="0" w:noVBand="0"/>
      </w:tblPr>
      <w:tblGrid>
        <w:gridCol w:w="3190"/>
        <w:gridCol w:w="3191"/>
      </w:tblGrid>
      <w:tr w:rsidR="00CB63AA" w:rsidRPr="00B130CB" w:rsidTr="00D3184A">
        <w:trPr>
          <w:trHeight w:val="68"/>
        </w:trPr>
        <w:tc>
          <w:tcPr>
            <w:tcW w:w="3190" w:type="dxa"/>
          </w:tcPr>
          <w:p w:rsidR="00CB63AA" w:rsidRPr="00B130CB" w:rsidRDefault="00CB63AA" w:rsidP="00085C3A">
            <w:pPr>
              <w:spacing w:after="120" w:line="1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B63AA" w:rsidRPr="00B130CB" w:rsidRDefault="00CB63AA" w:rsidP="00085C3A">
            <w:pPr>
              <w:spacing w:after="120" w:line="15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697"/>
        <w:tblW w:w="5000" w:type="pct"/>
        <w:tblLook w:val="01E0" w:firstRow="1" w:lastRow="1" w:firstColumn="1" w:lastColumn="1" w:noHBand="0" w:noVBand="0"/>
      </w:tblPr>
      <w:tblGrid>
        <w:gridCol w:w="10066"/>
      </w:tblGrid>
      <w:tr w:rsidR="00D37203" w:rsidRPr="00242397" w:rsidTr="00D37203">
        <w:tc>
          <w:tcPr>
            <w:tcW w:w="5000" w:type="pct"/>
            <w:hideMark/>
          </w:tcPr>
          <w:p w:rsidR="00D37203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  <w:t>РОССИЙСКАЯ ФЕДЕРАЦИЯ</w:t>
            </w:r>
          </w:p>
          <w:p w:rsidR="00D37203" w:rsidRPr="00242397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  <w:t>ИРКУТСКАЯОБЛАСТЬ</w:t>
            </w:r>
          </w:p>
        </w:tc>
      </w:tr>
      <w:tr w:rsidR="00D37203" w:rsidRPr="00242397" w:rsidTr="00D37203">
        <w:tc>
          <w:tcPr>
            <w:tcW w:w="5000" w:type="pct"/>
            <w:hideMark/>
          </w:tcPr>
          <w:p w:rsidR="00D37203" w:rsidRPr="00242397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  <w:p w:rsidR="00D37203" w:rsidRPr="00242397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D37203" w:rsidRPr="00242397" w:rsidTr="00D37203">
        <w:tc>
          <w:tcPr>
            <w:tcW w:w="5000" w:type="pct"/>
            <w:hideMark/>
          </w:tcPr>
          <w:p w:rsidR="00D37203" w:rsidRPr="00242397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24239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Гадалейского</w:t>
            </w:r>
            <w:proofErr w:type="spellEnd"/>
            <w:r w:rsidRPr="0024239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D37203" w:rsidRPr="00242397" w:rsidTr="00D37203">
        <w:tc>
          <w:tcPr>
            <w:tcW w:w="5000" w:type="pct"/>
          </w:tcPr>
          <w:p w:rsidR="00D37203" w:rsidRPr="00242397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D37203" w:rsidRPr="00242397" w:rsidTr="00D37203">
        <w:tc>
          <w:tcPr>
            <w:tcW w:w="5000" w:type="pct"/>
          </w:tcPr>
          <w:p w:rsidR="00D37203" w:rsidRPr="00242397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proofErr w:type="gramStart"/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D37203" w:rsidRPr="00242397" w:rsidTr="00D37203">
        <w:tc>
          <w:tcPr>
            <w:tcW w:w="5000" w:type="pct"/>
          </w:tcPr>
          <w:p w:rsidR="00D37203" w:rsidRPr="00242397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D37203" w:rsidRPr="00242397" w:rsidTr="00D37203">
        <w:tc>
          <w:tcPr>
            <w:tcW w:w="5000" w:type="pct"/>
          </w:tcPr>
          <w:p w:rsidR="00D37203" w:rsidRPr="00242397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D37203" w:rsidRPr="00242397" w:rsidTr="00D37203">
        <w:tc>
          <w:tcPr>
            <w:tcW w:w="5000" w:type="pct"/>
          </w:tcPr>
          <w:p w:rsidR="00D37203" w:rsidRPr="00242397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B53A7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28</w:t>
            </w:r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» </w:t>
            </w:r>
            <w:r w:rsidR="00B53A7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июня</w:t>
            </w:r>
            <w:r w:rsidR="005A48C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202</w:t>
            </w:r>
            <w:r w:rsidR="00B53A7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4</w:t>
            </w:r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 </w:t>
            </w:r>
            <w:r w:rsidR="00266EAB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</w:t>
            </w:r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</w:t>
            </w:r>
            <w:r w:rsidR="005A48C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</w:t>
            </w:r>
            <w:r w:rsidR="00266EAB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</w:t>
            </w:r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№ </w:t>
            </w:r>
            <w:r w:rsidR="00B53A7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49</w:t>
            </w:r>
          </w:p>
          <w:p w:rsidR="00D37203" w:rsidRPr="00242397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D37203" w:rsidRPr="00242397" w:rsidTr="00D37203">
        <w:tc>
          <w:tcPr>
            <w:tcW w:w="5000" w:type="pct"/>
            <w:hideMark/>
          </w:tcPr>
          <w:p w:rsidR="00D37203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с. </w:t>
            </w:r>
            <w:proofErr w:type="spellStart"/>
            <w:r w:rsidRPr="0024239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Гадалей</w:t>
            </w:r>
            <w:proofErr w:type="spellEnd"/>
          </w:p>
          <w:p w:rsidR="00D37203" w:rsidRPr="00242397" w:rsidRDefault="00D37203" w:rsidP="00D37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242397" w:rsidRDefault="00242397" w:rsidP="007B2BC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97" w:rsidRDefault="00242397" w:rsidP="007B2BC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8F" w:rsidRDefault="004E67BC" w:rsidP="003E5F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5D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</w:t>
      </w:r>
      <w:r w:rsidR="00234054" w:rsidRPr="00215D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E5F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запрете </w:t>
      </w:r>
      <w:r w:rsidR="007D1A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купания на </w:t>
      </w:r>
      <w:proofErr w:type="gramStart"/>
      <w:r w:rsidR="007D1A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необорудованных</w:t>
      </w:r>
      <w:proofErr w:type="gramEnd"/>
      <w:r w:rsidR="007D1A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водных </w:t>
      </w:r>
    </w:p>
    <w:p w:rsidR="00B53A7C" w:rsidRDefault="007D1A8F" w:rsidP="003E5F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объектах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общего пользования на </w:t>
      </w:r>
      <w:r w:rsidR="003E5F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территории </w:t>
      </w:r>
      <w:proofErr w:type="spellStart"/>
      <w:r w:rsidR="003E5F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Гадалейского</w:t>
      </w:r>
      <w:proofErr w:type="spellEnd"/>
      <w:r w:rsidR="003E5F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E80FA2" w:rsidRPr="00215DA5" w:rsidRDefault="00CB0DD2" w:rsidP="003E5F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сельского поселения</w:t>
      </w:r>
      <w:r w:rsidR="007D1A8F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в летний период 2024 года</w:t>
      </w:r>
      <w:r w:rsidR="00215DA5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»</w:t>
      </w:r>
    </w:p>
    <w:p w:rsidR="00234054" w:rsidRPr="00E80FA2" w:rsidRDefault="00234054" w:rsidP="00F157FB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" w:right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058" w:rsidRDefault="00A95058" w:rsidP="00A950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058" w:rsidRDefault="00A95058" w:rsidP="00A950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A8F" w:rsidRDefault="00A95058" w:rsidP="007D1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A548C"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обеспечения безопасности людей на водных объектах, охраны жизни, здоровья и предотвращения чрезвычайных ситуаций, связанных с гибелью людей на воде,</w:t>
      </w:r>
      <w:r w:rsidR="003A548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расположенных на территории </w:t>
      </w:r>
      <w:proofErr w:type="spellStart"/>
      <w:r w:rsidR="003A548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Гадалейского</w:t>
      </w:r>
      <w:proofErr w:type="spellEnd"/>
      <w:r w:rsidR="003A548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</w:t>
      </w:r>
      <w:r w:rsidR="006A6DB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Федеральным законом от 06 октября 2003 года </w:t>
      </w:r>
      <w:r w:rsidR="006A6DB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131 </w:t>
      </w:r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ФЗ «Об общих принципах организации местного самоуправления в Российской Федерации», </w:t>
      </w:r>
      <w:r w:rsidR="003A548C" w:rsidRPr="006A6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Водным кодексом Российской Федерации </w:t>
      </w:r>
      <w:r w:rsidR="006A6DBC" w:rsidRPr="006A6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3A548C" w:rsidRPr="006A6DBC">
        <w:rPr>
          <w:rFonts w:ascii="Times New Roman" w:hAnsi="Times New Roman" w:cs="Times New Roman"/>
          <w:color w:val="000000" w:themeColor="text1"/>
          <w:sz w:val="28"/>
          <w:szCs w:val="28"/>
        </w:rPr>
        <w:t>от 03 июня 2006 года № 74-ФЗ,</w:t>
      </w:r>
      <w:r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1A8F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Уставом</w:t>
      </w:r>
      <w:proofErr w:type="gramEnd"/>
      <w:r w:rsidR="007D1A8F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D1A8F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Гадалейского</w:t>
      </w:r>
      <w:proofErr w:type="spellEnd"/>
      <w:r w:rsidR="007D1A8F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CB0DD2" w:rsidRPr="006A6DBC" w:rsidRDefault="00CB0DD2" w:rsidP="007D1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8F" w:rsidRPr="006A6DBC" w:rsidRDefault="007D1A8F" w:rsidP="007D1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3A7C" w:rsidRPr="006A6DBC" w:rsidRDefault="00B53A7C" w:rsidP="00B53A7C">
      <w:pPr>
        <w:spacing w:after="0" w:line="240" w:lineRule="auto"/>
        <w:ind w:firstLine="48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6A6DB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B53A7C" w:rsidRPr="006A6DBC" w:rsidRDefault="00B53A7C" w:rsidP="00B53A7C">
      <w:pPr>
        <w:spacing w:after="0" w:line="240" w:lineRule="auto"/>
        <w:ind w:firstLine="48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53A7C" w:rsidRPr="006A6DBC" w:rsidRDefault="00B53A7C" w:rsidP="00B53A7C">
      <w:pPr>
        <w:tabs>
          <w:tab w:val="num" w:pos="426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 на летний период 2024 года запрет купания на необорудованных водных объектах общего пользования на территории </w:t>
      </w:r>
      <w:proofErr w:type="spellStart"/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Гадалейского</w:t>
      </w:r>
      <w:proofErr w:type="spellEnd"/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995456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</w:t>
      </w:r>
      <w:r w:rsidR="00995456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озёрах Большое, Кривое, Большой </w:t>
      </w:r>
      <w:proofErr w:type="spellStart"/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Гадалей</w:t>
      </w:r>
      <w:proofErr w:type="spellEnd"/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95456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 </w:t>
      </w:r>
      <w:proofErr w:type="spellStart"/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Азейка</w:t>
      </w:r>
      <w:proofErr w:type="spellEnd"/>
      <w:r w:rsidR="00995456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548C" w:rsidRPr="006A6DBC" w:rsidRDefault="00B53A7C" w:rsidP="00B53A7C">
      <w:pPr>
        <w:tabs>
          <w:tab w:val="num" w:pos="426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3A548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Специалисту администрации </w:t>
      </w:r>
      <w:proofErr w:type="spellStart"/>
      <w:r w:rsidR="003A548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Гадалейского</w:t>
      </w:r>
      <w:proofErr w:type="spellEnd"/>
      <w:r w:rsidR="003A548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Шульгиной В.О.:</w:t>
      </w:r>
    </w:p>
    <w:p w:rsidR="00B53A7C" w:rsidRPr="006A6DBC" w:rsidRDefault="003A548C" w:rsidP="00B53A7C">
      <w:pPr>
        <w:tabs>
          <w:tab w:val="num" w:pos="426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B53A7C"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размещение на информационных стендах в населенных пунктах объявлений о запрете купания на необорудованных водных объектах общего пользования</w:t>
      </w:r>
      <w:r w:rsidR="00B53A7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3A7C" w:rsidRPr="006A6DBC" w:rsidRDefault="003A548C" w:rsidP="00B53A7C">
      <w:pPr>
        <w:tabs>
          <w:tab w:val="num" w:pos="426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B53A7C"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Оборудовать стихийные места отдыха у воды и купания знаками безопасности «Купание запрещено», с привлечением активных граждан и старост насел</w:t>
      </w:r>
      <w:r w:rsidR="00CB0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bookmarkStart w:id="0" w:name="_GoBack"/>
      <w:bookmarkEnd w:id="0"/>
      <w:r w:rsidR="00B53A7C"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нных пунктов, организовать рейдовые мероприятия по </w:t>
      </w:r>
      <w:proofErr w:type="gramStart"/>
      <w:r w:rsidR="00B53A7C"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="00B53A7C"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запрета купания на подведомственной территории.</w:t>
      </w:r>
    </w:p>
    <w:p w:rsidR="003A548C" w:rsidRPr="006A6DBC" w:rsidRDefault="006A6DBC" w:rsidP="003A548C">
      <w:pPr>
        <w:tabs>
          <w:tab w:val="num" w:pos="426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B53A7C" w:rsidRPr="00A95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A548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с момента подписания и подлежит опубликованию в газете «Информационный вестник» и на официальном сайте администрации </w:t>
      </w:r>
      <w:proofErr w:type="spellStart"/>
      <w:r w:rsidR="003A548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Гадалейского</w:t>
      </w:r>
      <w:proofErr w:type="spellEnd"/>
      <w:r w:rsidR="003A548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 сети «Интернет».</w:t>
      </w:r>
    </w:p>
    <w:p w:rsidR="006A6DBC" w:rsidRDefault="006A6DBC" w:rsidP="006A6DBC">
      <w:pPr>
        <w:tabs>
          <w:tab w:val="num" w:pos="426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A548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A548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3A548C"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6DBC" w:rsidRDefault="006A6DBC" w:rsidP="006A6DBC">
      <w:pPr>
        <w:tabs>
          <w:tab w:val="num" w:pos="426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DBC" w:rsidRDefault="006A6DBC" w:rsidP="006A6DBC">
      <w:pPr>
        <w:tabs>
          <w:tab w:val="num" w:pos="426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DBC" w:rsidRDefault="00234054" w:rsidP="006A6DBC">
      <w:pPr>
        <w:tabs>
          <w:tab w:val="num" w:pos="426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Гадалейского</w:t>
      </w:r>
      <w:proofErr w:type="spellEnd"/>
    </w:p>
    <w:p w:rsidR="00234054" w:rsidRPr="006A6DBC" w:rsidRDefault="00234054" w:rsidP="006A6DBC">
      <w:pPr>
        <w:tabs>
          <w:tab w:val="num" w:pos="426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                                                                     А.Н. Иванов</w:t>
      </w:r>
    </w:p>
    <w:p w:rsidR="00234054" w:rsidRPr="006A6DBC" w:rsidRDefault="00234054" w:rsidP="00F157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34054" w:rsidRDefault="00234054" w:rsidP="00F157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DA5" w:rsidRDefault="00215DA5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DA5" w:rsidRDefault="00215DA5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DA5" w:rsidRDefault="00215DA5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DA5" w:rsidRDefault="00215DA5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DA5" w:rsidRDefault="00215DA5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DA5" w:rsidRDefault="00215DA5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DA5" w:rsidRDefault="00215DA5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DA5" w:rsidRDefault="00215DA5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DA5" w:rsidRDefault="00215DA5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DBC" w:rsidRDefault="006A6DB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DBC" w:rsidRDefault="006A6DB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DBC" w:rsidRDefault="006A6DB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8C" w:rsidRDefault="003A548C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DA5" w:rsidRDefault="00215DA5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054" w:rsidRPr="001F2C4E" w:rsidRDefault="00234054" w:rsidP="00F157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</w:p>
    <w:p w:rsidR="003A3CA7" w:rsidRDefault="00234054" w:rsidP="00215DA5">
      <w:pPr>
        <w:tabs>
          <w:tab w:val="num" w:pos="426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F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F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Шульгина</w:t>
      </w:r>
      <w:r w:rsidRPr="00374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3A3CA7" w:rsidRPr="00374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:rsidR="003A3CA7" w:rsidRPr="0037402D" w:rsidRDefault="003A3CA7" w:rsidP="00F157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Pr="00374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3A3CA7" w:rsidRDefault="003A3CA7" w:rsidP="00F157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374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Гадалейского</w:t>
      </w:r>
      <w:proofErr w:type="spellEnd"/>
      <w:r w:rsidRPr="00374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4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Тулунского</w:t>
      </w:r>
      <w:proofErr w:type="spellEnd"/>
    </w:p>
    <w:p w:rsidR="003A3CA7" w:rsidRPr="0037402D" w:rsidRDefault="003A3CA7" w:rsidP="00F157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муниципального </w:t>
      </w:r>
      <w:r w:rsidRPr="00374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от </w:t>
      </w:r>
      <w:r w:rsidR="003A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A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374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A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74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3A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</w:t>
      </w:r>
    </w:p>
    <w:p w:rsidR="003A3CA7" w:rsidRDefault="003A3CA7" w:rsidP="00F157FB">
      <w:pPr>
        <w:widowControl w:val="0"/>
        <w:autoSpaceDE w:val="0"/>
        <w:autoSpaceDN w:val="0"/>
        <w:adjustRightInd w:val="0"/>
        <w:spacing w:after="0" w:line="240" w:lineRule="auto"/>
        <w:ind w:left="284" w:firstLine="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A7" w:rsidRPr="003A3CA7" w:rsidRDefault="003A3CA7" w:rsidP="00F1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A7" w:rsidRPr="003A3CA7" w:rsidRDefault="003A3CA7" w:rsidP="00F1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ознакомления</w:t>
      </w:r>
    </w:p>
    <w:p w:rsidR="003A3CA7" w:rsidRPr="003A3CA7" w:rsidRDefault="003A3CA7" w:rsidP="00F1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75"/>
        <w:gridCol w:w="1789"/>
        <w:gridCol w:w="1809"/>
      </w:tblGrid>
      <w:tr w:rsidR="003A3CA7" w:rsidRPr="003A3CA7" w:rsidTr="003A3CA7">
        <w:trPr>
          <w:trHeight w:val="212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A7" w:rsidRPr="003A3CA7" w:rsidRDefault="003A3CA7" w:rsidP="00F1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A7" w:rsidRPr="003A3CA7" w:rsidRDefault="003A3CA7" w:rsidP="00F1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A7" w:rsidRPr="003A3CA7" w:rsidRDefault="003A3CA7" w:rsidP="00F1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A7" w:rsidRPr="003A3CA7" w:rsidRDefault="003A3CA7" w:rsidP="00F1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3A3CA7" w:rsidRPr="003A3CA7" w:rsidTr="003A3CA7">
        <w:trPr>
          <w:trHeight w:val="218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A7" w:rsidRPr="003A3CA7" w:rsidRDefault="003A3CA7" w:rsidP="00F1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A7" w:rsidRPr="003A3CA7" w:rsidRDefault="003A3CA7" w:rsidP="00F1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A7" w:rsidRPr="003A3CA7" w:rsidRDefault="003A3CA7" w:rsidP="00F1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A7" w:rsidRPr="003A3CA7" w:rsidRDefault="003A3CA7" w:rsidP="00F1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06853" w:rsidRPr="003A3CA7" w:rsidTr="00941B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3" w:rsidRPr="003A3CA7" w:rsidRDefault="00A06853" w:rsidP="00F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1C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Шульгина В.О.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53" w:rsidRPr="003A3CA7" w:rsidRDefault="00A06853" w:rsidP="00F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17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Гадалейского</w:t>
            </w:r>
            <w:proofErr w:type="spellEnd"/>
            <w:r w:rsidRPr="0017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53" w:rsidRPr="003A3CA7" w:rsidRDefault="00A06853" w:rsidP="00F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53" w:rsidRPr="003A3CA7" w:rsidRDefault="00A06853" w:rsidP="00F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3CA7" w:rsidRDefault="003A3CA7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Pr="00316AB1" w:rsidRDefault="00316AB1" w:rsidP="00316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B1" w:rsidRPr="00316AB1" w:rsidRDefault="00316AB1" w:rsidP="00316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B1" w:rsidRPr="00316AB1" w:rsidRDefault="00316AB1" w:rsidP="00316A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16AB1" w:rsidRPr="003A3CA7" w:rsidRDefault="00316AB1" w:rsidP="00DB4306">
      <w:pPr>
        <w:keepNext/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sectPr w:rsidR="00316AB1" w:rsidRPr="003A3CA7" w:rsidSect="00F444C6">
      <w:pgSz w:w="11909" w:h="16834"/>
      <w:pgMar w:top="568" w:right="641" w:bottom="568" w:left="1418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4D56B20"/>
    <w:multiLevelType w:val="hybridMultilevel"/>
    <w:tmpl w:val="69402AD0"/>
    <w:lvl w:ilvl="0" w:tplc="FC4EE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358EF"/>
    <w:multiLevelType w:val="multilevel"/>
    <w:tmpl w:val="2062C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48361C"/>
    <w:multiLevelType w:val="hybridMultilevel"/>
    <w:tmpl w:val="106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A4C30"/>
    <w:multiLevelType w:val="singleLevel"/>
    <w:tmpl w:val="38BC1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A430F0"/>
    <w:multiLevelType w:val="multilevel"/>
    <w:tmpl w:val="D598B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5C231EF"/>
    <w:multiLevelType w:val="hybridMultilevel"/>
    <w:tmpl w:val="E4D8AD28"/>
    <w:lvl w:ilvl="0" w:tplc="EE82A720">
      <w:start w:val="1"/>
      <w:numFmt w:val="decimal"/>
      <w:lvlText w:val="%1."/>
      <w:lvlJc w:val="left"/>
      <w:pPr>
        <w:tabs>
          <w:tab w:val="num" w:pos="1864"/>
        </w:tabs>
        <w:ind w:left="18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8">
    <w:nsid w:val="58C25F31"/>
    <w:multiLevelType w:val="hybridMultilevel"/>
    <w:tmpl w:val="4B4E4832"/>
    <w:lvl w:ilvl="0" w:tplc="E600420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C76D8"/>
    <w:multiLevelType w:val="hybridMultilevel"/>
    <w:tmpl w:val="CB00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93221"/>
    <w:multiLevelType w:val="multilevel"/>
    <w:tmpl w:val="7339322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C0"/>
    <w:rsid w:val="00015D32"/>
    <w:rsid w:val="00027E64"/>
    <w:rsid w:val="000601A5"/>
    <w:rsid w:val="0006607F"/>
    <w:rsid w:val="00070328"/>
    <w:rsid w:val="00081B2D"/>
    <w:rsid w:val="000849B2"/>
    <w:rsid w:val="00085C3A"/>
    <w:rsid w:val="00096E56"/>
    <w:rsid w:val="000D0006"/>
    <w:rsid w:val="0014780B"/>
    <w:rsid w:val="001517AC"/>
    <w:rsid w:val="00153F45"/>
    <w:rsid w:val="00171C3F"/>
    <w:rsid w:val="00172767"/>
    <w:rsid w:val="001837CE"/>
    <w:rsid w:val="00186BCC"/>
    <w:rsid w:val="001B2385"/>
    <w:rsid w:val="001C33ED"/>
    <w:rsid w:val="001E2700"/>
    <w:rsid w:val="001F2C4E"/>
    <w:rsid w:val="00211CA8"/>
    <w:rsid w:val="00215DA5"/>
    <w:rsid w:val="002217E3"/>
    <w:rsid w:val="0023002C"/>
    <w:rsid w:val="00231CF0"/>
    <w:rsid w:val="00232797"/>
    <w:rsid w:val="00234054"/>
    <w:rsid w:val="00242397"/>
    <w:rsid w:val="002514D2"/>
    <w:rsid w:val="00253CBA"/>
    <w:rsid w:val="0026363C"/>
    <w:rsid w:val="00266EAB"/>
    <w:rsid w:val="002977E8"/>
    <w:rsid w:val="002C2F1F"/>
    <w:rsid w:val="002C614D"/>
    <w:rsid w:val="002D0D62"/>
    <w:rsid w:val="002F3D80"/>
    <w:rsid w:val="002F420C"/>
    <w:rsid w:val="00301E8E"/>
    <w:rsid w:val="00310E34"/>
    <w:rsid w:val="00316AB1"/>
    <w:rsid w:val="003553CE"/>
    <w:rsid w:val="0037402D"/>
    <w:rsid w:val="003927AC"/>
    <w:rsid w:val="003953CF"/>
    <w:rsid w:val="003A3CA7"/>
    <w:rsid w:val="003A4A89"/>
    <w:rsid w:val="003A548C"/>
    <w:rsid w:val="003B2796"/>
    <w:rsid w:val="003C47B2"/>
    <w:rsid w:val="003C4958"/>
    <w:rsid w:val="003E5F8B"/>
    <w:rsid w:val="003F66F7"/>
    <w:rsid w:val="0041338A"/>
    <w:rsid w:val="00415F80"/>
    <w:rsid w:val="0043069D"/>
    <w:rsid w:val="00454E60"/>
    <w:rsid w:val="00457FEA"/>
    <w:rsid w:val="00466B77"/>
    <w:rsid w:val="00467A7D"/>
    <w:rsid w:val="00474D18"/>
    <w:rsid w:val="00493B0B"/>
    <w:rsid w:val="004A5765"/>
    <w:rsid w:val="004B1401"/>
    <w:rsid w:val="004E175A"/>
    <w:rsid w:val="004E5336"/>
    <w:rsid w:val="004E67BC"/>
    <w:rsid w:val="004F0CD4"/>
    <w:rsid w:val="00500E31"/>
    <w:rsid w:val="005239CA"/>
    <w:rsid w:val="005537D9"/>
    <w:rsid w:val="00562FB2"/>
    <w:rsid w:val="00565D03"/>
    <w:rsid w:val="005A2D91"/>
    <w:rsid w:val="005A48C7"/>
    <w:rsid w:val="005A4B38"/>
    <w:rsid w:val="005A5D13"/>
    <w:rsid w:val="005E3113"/>
    <w:rsid w:val="005F1AB2"/>
    <w:rsid w:val="00601FD2"/>
    <w:rsid w:val="006135F8"/>
    <w:rsid w:val="00633567"/>
    <w:rsid w:val="006356BE"/>
    <w:rsid w:val="00651BF2"/>
    <w:rsid w:val="006658CA"/>
    <w:rsid w:val="00674968"/>
    <w:rsid w:val="00674E1E"/>
    <w:rsid w:val="0067573B"/>
    <w:rsid w:val="00692DDA"/>
    <w:rsid w:val="006A09B7"/>
    <w:rsid w:val="006A6DBC"/>
    <w:rsid w:val="006C0B5F"/>
    <w:rsid w:val="00716790"/>
    <w:rsid w:val="00734CD3"/>
    <w:rsid w:val="00742A9A"/>
    <w:rsid w:val="00750FDD"/>
    <w:rsid w:val="007B0F35"/>
    <w:rsid w:val="007B2BC5"/>
    <w:rsid w:val="007D1A8F"/>
    <w:rsid w:val="007F7913"/>
    <w:rsid w:val="00805D39"/>
    <w:rsid w:val="00831639"/>
    <w:rsid w:val="008470E6"/>
    <w:rsid w:val="008667F9"/>
    <w:rsid w:val="00871F24"/>
    <w:rsid w:val="00885015"/>
    <w:rsid w:val="008B0F50"/>
    <w:rsid w:val="00904F32"/>
    <w:rsid w:val="00926F9D"/>
    <w:rsid w:val="009307C0"/>
    <w:rsid w:val="009327E5"/>
    <w:rsid w:val="00941BA7"/>
    <w:rsid w:val="0095378C"/>
    <w:rsid w:val="009653CD"/>
    <w:rsid w:val="00995456"/>
    <w:rsid w:val="00995F28"/>
    <w:rsid w:val="00996290"/>
    <w:rsid w:val="00996E04"/>
    <w:rsid w:val="009A2A04"/>
    <w:rsid w:val="009D2199"/>
    <w:rsid w:val="009D6542"/>
    <w:rsid w:val="009E0A60"/>
    <w:rsid w:val="009E4760"/>
    <w:rsid w:val="00A02559"/>
    <w:rsid w:val="00A05BF1"/>
    <w:rsid w:val="00A06853"/>
    <w:rsid w:val="00A175B0"/>
    <w:rsid w:val="00A20EEF"/>
    <w:rsid w:val="00A23463"/>
    <w:rsid w:val="00A52079"/>
    <w:rsid w:val="00A536C7"/>
    <w:rsid w:val="00A5478F"/>
    <w:rsid w:val="00A77B37"/>
    <w:rsid w:val="00A81B41"/>
    <w:rsid w:val="00A8601E"/>
    <w:rsid w:val="00A90B96"/>
    <w:rsid w:val="00A913BD"/>
    <w:rsid w:val="00A95058"/>
    <w:rsid w:val="00AB6C65"/>
    <w:rsid w:val="00AC3E28"/>
    <w:rsid w:val="00AE4CE4"/>
    <w:rsid w:val="00AE7EDB"/>
    <w:rsid w:val="00AF4323"/>
    <w:rsid w:val="00B25C3B"/>
    <w:rsid w:val="00B353FD"/>
    <w:rsid w:val="00B53A7C"/>
    <w:rsid w:val="00B756C7"/>
    <w:rsid w:val="00B822F5"/>
    <w:rsid w:val="00B86A4C"/>
    <w:rsid w:val="00B91BFC"/>
    <w:rsid w:val="00BC7F86"/>
    <w:rsid w:val="00BD4985"/>
    <w:rsid w:val="00BE0E32"/>
    <w:rsid w:val="00BE1B19"/>
    <w:rsid w:val="00C02689"/>
    <w:rsid w:val="00C37939"/>
    <w:rsid w:val="00C45D86"/>
    <w:rsid w:val="00C861C9"/>
    <w:rsid w:val="00CB0DD2"/>
    <w:rsid w:val="00CB2FB2"/>
    <w:rsid w:val="00CB63AA"/>
    <w:rsid w:val="00CC0C77"/>
    <w:rsid w:val="00CC3829"/>
    <w:rsid w:val="00D3184A"/>
    <w:rsid w:val="00D37203"/>
    <w:rsid w:val="00D5608B"/>
    <w:rsid w:val="00D75E48"/>
    <w:rsid w:val="00DB2AAC"/>
    <w:rsid w:val="00DB3BC4"/>
    <w:rsid w:val="00DB4306"/>
    <w:rsid w:val="00DC1C0D"/>
    <w:rsid w:val="00DC48AA"/>
    <w:rsid w:val="00DD22E3"/>
    <w:rsid w:val="00DD6207"/>
    <w:rsid w:val="00DD786E"/>
    <w:rsid w:val="00DF24D1"/>
    <w:rsid w:val="00E22A1B"/>
    <w:rsid w:val="00E24CC4"/>
    <w:rsid w:val="00E26ECE"/>
    <w:rsid w:val="00E57B78"/>
    <w:rsid w:val="00E80FA2"/>
    <w:rsid w:val="00EA45F1"/>
    <w:rsid w:val="00EC1F48"/>
    <w:rsid w:val="00ED57B6"/>
    <w:rsid w:val="00ED5D03"/>
    <w:rsid w:val="00F030C6"/>
    <w:rsid w:val="00F07A59"/>
    <w:rsid w:val="00F157FB"/>
    <w:rsid w:val="00F33560"/>
    <w:rsid w:val="00F4334E"/>
    <w:rsid w:val="00F4402C"/>
    <w:rsid w:val="00F444C6"/>
    <w:rsid w:val="00F46EA2"/>
    <w:rsid w:val="00F6380F"/>
    <w:rsid w:val="00F65026"/>
    <w:rsid w:val="00F7563C"/>
    <w:rsid w:val="00F801BB"/>
    <w:rsid w:val="00F83119"/>
    <w:rsid w:val="00F83684"/>
    <w:rsid w:val="00FA099C"/>
    <w:rsid w:val="00F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B19"/>
    <w:pPr>
      <w:ind w:left="720"/>
      <w:contextualSpacing/>
    </w:pPr>
  </w:style>
  <w:style w:type="paragraph" w:styleId="a6">
    <w:name w:val="Plain Text"/>
    <w:basedOn w:val="a"/>
    <w:link w:val="a7"/>
    <w:semiHidden/>
    <w:rsid w:val="002636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2636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D37203"/>
    <w:pPr>
      <w:suppressAutoHyphens/>
      <w:autoSpaceDE w:val="0"/>
      <w:autoSpaceDN w:val="0"/>
      <w:adjustRightInd w:val="0"/>
      <w:spacing w:after="40" w:line="240" w:lineRule="auto"/>
      <w:ind w:left="32" w:hanging="10"/>
      <w:jc w:val="both"/>
      <w:textAlignment w:val="baseline"/>
    </w:pPr>
    <w:rPr>
      <w:rFonts w:ascii="Times New Roman" w:eastAsia="Times New Roman" w:hAnsi="Times New Roman" w:cs="Liberation Serif"/>
      <w:color w:val="000000"/>
      <w:kern w:val="1"/>
      <w:sz w:val="28"/>
      <w:szCs w:val="24"/>
      <w:lang w:eastAsia="ru-RU"/>
    </w:rPr>
  </w:style>
  <w:style w:type="paragraph" w:customStyle="1" w:styleId="a8">
    <w:name w:val="Исполнитель"/>
    <w:basedOn w:val="a9"/>
    <w:rsid w:val="00D3720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372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7203"/>
  </w:style>
  <w:style w:type="paragraph" w:styleId="ab">
    <w:name w:val="Normal (Web)"/>
    <w:basedOn w:val="a"/>
    <w:uiPriority w:val="99"/>
    <w:semiHidden/>
    <w:unhideWhenUsed/>
    <w:rsid w:val="009D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E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F33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3356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B19"/>
    <w:pPr>
      <w:ind w:left="720"/>
      <w:contextualSpacing/>
    </w:pPr>
  </w:style>
  <w:style w:type="paragraph" w:styleId="a6">
    <w:name w:val="Plain Text"/>
    <w:basedOn w:val="a"/>
    <w:link w:val="a7"/>
    <w:semiHidden/>
    <w:rsid w:val="002636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2636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D37203"/>
    <w:pPr>
      <w:suppressAutoHyphens/>
      <w:autoSpaceDE w:val="0"/>
      <w:autoSpaceDN w:val="0"/>
      <w:adjustRightInd w:val="0"/>
      <w:spacing w:after="40" w:line="240" w:lineRule="auto"/>
      <w:ind w:left="32" w:hanging="10"/>
      <w:jc w:val="both"/>
      <w:textAlignment w:val="baseline"/>
    </w:pPr>
    <w:rPr>
      <w:rFonts w:ascii="Times New Roman" w:eastAsia="Times New Roman" w:hAnsi="Times New Roman" w:cs="Liberation Serif"/>
      <w:color w:val="000000"/>
      <w:kern w:val="1"/>
      <w:sz w:val="28"/>
      <w:szCs w:val="24"/>
      <w:lang w:eastAsia="ru-RU"/>
    </w:rPr>
  </w:style>
  <w:style w:type="paragraph" w:customStyle="1" w:styleId="a8">
    <w:name w:val="Исполнитель"/>
    <w:basedOn w:val="a9"/>
    <w:rsid w:val="00D3720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372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7203"/>
  </w:style>
  <w:style w:type="paragraph" w:styleId="ab">
    <w:name w:val="Normal (Web)"/>
    <w:basedOn w:val="a"/>
    <w:uiPriority w:val="99"/>
    <w:semiHidden/>
    <w:unhideWhenUsed/>
    <w:rsid w:val="009D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E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F33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3356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A3C8-D03E-45B6-B3FD-89A7E1BB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210</cp:revision>
  <cp:lastPrinted>2024-07-02T05:07:00Z</cp:lastPrinted>
  <dcterms:created xsi:type="dcterms:W3CDTF">2020-03-25T13:31:00Z</dcterms:created>
  <dcterms:modified xsi:type="dcterms:W3CDTF">2024-07-02T05:20:00Z</dcterms:modified>
</cp:coreProperties>
</file>