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A6" w:rsidRPr="005D7CA6" w:rsidRDefault="005D7CA6" w:rsidP="005D7CA6">
      <w:pPr>
        <w:tabs>
          <w:tab w:val="left" w:pos="2985"/>
          <w:tab w:val="center" w:pos="4677"/>
          <w:tab w:val="left" w:pos="10206"/>
        </w:tabs>
        <w:jc w:val="center"/>
        <w:rPr>
          <w:rFonts w:ascii="Arial" w:hAnsi="Arial" w:cs="Arial"/>
          <w:b/>
          <w:sz w:val="32"/>
          <w:szCs w:val="32"/>
        </w:rPr>
      </w:pPr>
      <w:r w:rsidRPr="005D7CA6">
        <w:rPr>
          <w:rFonts w:ascii="Arial" w:hAnsi="Arial" w:cs="Arial"/>
          <w:b/>
          <w:bCs/>
          <w:sz w:val="32"/>
          <w:szCs w:val="32"/>
        </w:rPr>
        <w:t xml:space="preserve">16.06.2025Г. </w:t>
      </w:r>
      <w:r w:rsidRPr="005D7CA6">
        <w:rPr>
          <w:rFonts w:ascii="Arial" w:hAnsi="Arial" w:cs="Arial"/>
          <w:b/>
          <w:sz w:val="32"/>
          <w:szCs w:val="32"/>
        </w:rPr>
        <w:t>№113</w:t>
      </w:r>
    </w:p>
    <w:p w:rsidR="005D7CA6" w:rsidRPr="005D7CA6" w:rsidRDefault="005D7CA6" w:rsidP="005D7CA6">
      <w:pPr>
        <w:pStyle w:val="ac"/>
        <w:tabs>
          <w:tab w:val="center" w:pos="4677"/>
          <w:tab w:val="left" w:pos="6960"/>
          <w:tab w:val="left" w:pos="10206"/>
        </w:tabs>
        <w:jc w:val="center"/>
        <w:rPr>
          <w:rFonts w:ascii="Arial" w:hAnsi="Arial" w:cs="Arial"/>
          <w:b/>
          <w:sz w:val="32"/>
          <w:szCs w:val="32"/>
        </w:rPr>
      </w:pPr>
      <w:r w:rsidRPr="005D7CA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D7CA6" w:rsidRPr="005D7CA6" w:rsidRDefault="005D7CA6" w:rsidP="005D7CA6">
      <w:pPr>
        <w:pStyle w:val="ac"/>
        <w:tabs>
          <w:tab w:val="center" w:pos="4677"/>
          <w:tab w:val="left" w:pos="6960"/>
          <w:tab w:val="left" w:pos="10206"/>
        </w:tabs>
        <w:jc w:val="center"/>
        <w:rPr>
          <w:rFonts w:ascii="Arial" w:hAnsi="Arial" w:cs="Arial"/>
          <w:b/>
          <w:sz w:val="32"/>
          <w:szCs w:val="32"/>
        </w:rPr>
      </w:pPr>
      <w:r w:rsidRPr="005D7CA6">
        <w:rPr>
          <w:rFonts w:ascii="Arial" w:hAnsi="Arial" w:cs="Arial"/>
          <w:b/>
          <w:sz w:val="32"/>
          <w:szCs w:val="32"/>
        </w:rPr>
        <w:t>ИРКУТСКАЯ ОБЛАСТЬ</w:t>
      </w:r>
    </w:p>
    <w:p w:rsidR="005D7CA6" w:rsidRPr="005D7CA6" w:rsidRDefault="005D7CA6" w:rsidP="005D7CA6">
      <w:pPr>
        <w:pStyle w:val="ac"/>
        <w:tabs>
          <w:tab w:val="center" w:pos="4677"/>
          <w:tab w:val="left" w:pos="6960"/>
          <w:tab w:val="left" w:pos="10206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5D7CA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D7CA6" w:rsidRPr="005D7CA6" w:rsidRDefault="005D7CA6" w:rsidP="005D7CA6">
      <w:pPr>
        <w:pStyle w:val="ac"/>
        <w:tabs>
          <w:tab w:val="left" w:pos="10206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D7CA6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5D7CA6" w:rsidRPr="005D7CA6" w:rsidRDefault="005D7CA6" w:rsidP="005D7CA6">
      <w:pPr>
        <w:pStyle w:val="ac"/>
        <w:tabs>
          <w:tab w:val="center" w:pos="4677"/>
          <w:tab w:val="left" w:pos="6960"/>
          <w:tab w:val="left" w:pos="10206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5D7CA6">
        <w:rPr>
          <w:rFonts w:ascii="Arial" w:hAnsi="Arial" w:cs="Arial"/>
          <w:b/>
          <w:spacing w:val="20"/>
          <w:sz w:val="32"/>
          <w:szCs w:val="32"/>
        </w:rPr>
        <w:t xml:space="preserve">ГАДАЛЕЙСКОЕ </w:t>
      </w:r>
      <w:r w:rsidRPr="005D7CA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D7CA6" w:rsidRPr="005D7CA6" w:rsidRDefault="005D7CA6" w:rsidP="005D7CA6">
      <w:pPr>
        <w:pStyle w:val="ac"/>
        <w:tabs>
          <w:tab w:val="left" w:pos="10206"/>
        </w:tabs>
        <w:jc w:val="center"/>
        <w:rPr>
          <w:rFonts w:ascii="Arial" w:hAnsi="Arial" w:cs="Arial"/>
          <w:b/>
          <w:sz w:val="32"/>
          <w:szCs w:val="32"/>
        </w:rPr>
      </w:pPr>
      <w:r w:rsidRPr="005D7CA6">
        <w:rPr>
          <w:rFonts w:ascii="Arial" w:hAnsi="Arial" w:cs="Arial"/>
          <w:b/>
          <w:sz w:val="32"/>
          <w:szCs w:val="32"/>
        </w:rPr>
        <w:t>ДУМА</w:t>
      </w:r>
    </w:p>
    <w:p w:rsidR="005D7CA6" w:rsidRPr="005D7CA6" w:rsidRDefault="005D7CA6" w:rsidP="005D7CA6">
      <w:pPr>
        <w:pStyle w:val="ac"/>
        <w:tabs>
          <w:tab w:val="left" w:pos="10206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D7CA6">
        <w:rPr>
          <w:rFonts w:ascii="Arial" w:hAnsi="Arial" w:cs="Arial"/>
          <w:b/>
          <w:sz w:val="32"/>
          <w:szCs w:val="32"/>
        </w:rPr>
        <w:t>РЕШЕНИЕ</w:t>
      </w:r>
    </w:p>
    <w:p w:rsidR="005D7CA6" w:rsidRPr="005D7CA6" w:rsidRDefault="005D7CA6" w:rsidP="005D7CA6">
      <w:pPr>
        <w:tabs>
          <w:tab w:val="left" w:pos="142"/>
          <w:tab w:val="left" w:pos="1276"/>
          <w:tab w:val="left" w:pos="10206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86758" w:rsidRPr="005D7CA6" w:rsidRDefault="005D7CA6" w:rsidP="005D7CA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D7CA6">
        <w:rPr>
          <w:rFonts w:ascii="Arial" w:hAnsi="Arial" w:cs="Arial"/>
          <w:b/>
          <w:bCs/>
          <w:sz w:val="32"/>
          <w:szCs w:val="32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5D7C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D7CA6">
        <w:rPr>
          <w:rFonts w:ascii="Arial" w:hAnsi="Arial" w:cs="Arial"/>
          <w:b/>
          <w:sz w:val="32"/>
          <w:szCs w:val="32"/>
        </w:rPr>
        <w:t>ГАДАЛЕЙСКОГО СЕЛЬСКОГО ПОСЕЛЕНИЯ, УТВЕРЖДЕННОЕ РЕШЕНИЕМ ДУМЫ ГАДАЛЕЙСКОГО СЕЛЬСКОГО ПОСЕЛЕНИЯ ОТ 15.11.2021 ГОДА №120 (В РЕДАКЦИИ ОТ 30.11.2022 ГОДА №7, ОТ 11.07.2024 ГОДА №72, ОТ 28.11.2024 ГОДА №91)</w:t>
      </w:r>
    </w:p>
    <w:p w:rsidR="00F86758" w:rsidRPr="005D7CA6" w:rsidRDefault="00F86758" w:rsidP="005D7CA6">
      <w:pPr>
        <w:pStyle w:val="ConsPlusTitle"/>
        <w:spacing w:line="228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1B45DF" w:rsidRPr="005D7CA6" w:rsidRDefault="001B45DF" w:rsidP="005D7CA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proofErr w:type="gramStart"/>
      <w:r w:rsidRPr="005D7CA6">
        <w:rPr>
          <w:rFonts w:ascii="Arial" w:hAnsi="Arial" w:cs="Arial"/>
          <w:color w:val="000000"/>
        </w:rPr>
        <w:t>В соответствии с пунктом 19 части 1 статьи 14</w:t>
      </w:r>
      <w:r w:rsidRPr="005D7CA6">
        <w:rPr>
          <w:rFonts w:ascii="Arial" w:hAnsi="Arial" w:cs="Arial"/>
          <w:color w:val="000000"/>
          <w:shd w:val="clear" w:color="auto" w:fill="FFFFFF"/>
        </w:rPr>
        <w:t xml:space="preserve"> Феде</w:t>
      </w:r>
      <w:r w:rsidR="005D7CA6" w:rsidRPr="005D7CA6">
        <w:rPr>
          <w:rFonts w:ascii="Arial" w:hAnsi="Arial" w:cs="Arial"/>
          <w:color w:val="000000"/>
          <w:shd w:val="clear" w:color="auto" w:fill="FFFFFF"/>
        </w:rPr>
        <w:t xml:space="preserve">рального закона от 6 </w:t>
      </w:r>
      <w:r w:rsidRPr="005D7CA6">
        <w:rPr>
          <w:rFonts w:ascii="Arial" w:hAnsi="Arial" w:cs="Arial"/>
          <w:color w:val="000000"/>
          <w:shd w:val="clear" w:color="auto" w:fill="FFFFFF"/>
        </w:rPr>
        <w:t>октября 2003 года</w:t>
      </w:r>
      <w:r w:rsidR="003316E9" w:rsidRPr="005D7CA6">
        <w:rPr>
          <w:rFonts w:ascii="Arial" w:hAnsi="Arial" w:cs="Arial"/>
          <w:color w:val="000000"/>
          <w:shd w:val="clear" w:color="auto" w:fill="FFFFFF"/>
        </w:rPr>
        <w:t xml:space="preserve"> №</w:t>
      </w:r>
      <w:r w:rsidRPr="005D7CA6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5D7CA6">
        <w:rPr>
          <w:rFonts w:ascii="Arial" w:hAnsi="Arial" w:cs="Arial"/>
          <w:color w:val="000000"/>
        </w:rPr>
        <w:t xml:space="preserve">, </w:t>
      </w:r>
      <w:r w:rsidR="005D7CA6" w:rsidRPr="005D7CA6">
        <w:rPr>
          <w:rFonts w:ascii="Arial" w:hAnsi="Arial" w:cs="Arial"/>
          <w:color w:val="000000"/>
        </w:rPr>
        <w:t xml:space="preserve">Федеральным законом от 31 июля </w:t>
      </w:r>
      <w:r w:rsidR="008D7EE0">
        <w:rPr>
          <w:rFonts w:ascii="Arial" w:hAnsi="Arial" w:cs="Arial"/>
          <w:color w:val="000000"/>
        </w:rPr>
        <w:t>2020 №</w:t>
      </w:r>
      <w:r w:rsidRPr="005D7CA6">
        <w:rPr>
          <w:rFonts w:ascii="Arial" w:hAnsi="Arial" w:cs="Arial"/>
          <w:color w:val="000000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D7CA6">
        <w:rPr>
          <w:rFonts w:ascii="Arial" w:hAnsi="Arial" w:cs="Arial"/>
          <w:bCs/>
          <w:kern w:val="2"/>
        </w:rPr>
        <w:t xml:space="preserve">статьями 6, 6.1, 33, 48 Устава </w:t>
      </w:r>
      <w:r w:rsidR="002F14D2" w:rsidRPr="005D7CA6">
        <w:rPr>
          <w:rFonts w:ascii="Arial" w:hAnsi="Arial" w:cs="Arial"/>
          <w:kern w:val="2"/>
        </w:rPr>
        <w:t>Гадалейского</w:t>
      </w:r>
      <w:r w:rsidRPr="005D7CA6">
        <w:rPr>
          <w:rFonts w:ascii="Arial" w:hAnsi="Arial" w:cs="Arial"/>
          <w:kern w:val="2"/>
        </w:rPr>
        <w:t xml:space="preserve"> муниципального образования, Дума </w:t>
      </w:r>
      <w:r w:rsidR="00FE54EA" w:rsidRPr="005D7CA6">
        <w:rPr>
          <w:rFonts w:ascii="Arial" w:hAnsi="Arial" w:cs="Arial"/>
          <w:kern w:val="2"/>
        </w:rPr>
        <w:t>Гадалейского</w:t>
      </w:r>
      <w:r w:rsidRPr="005D7CA6">
        <w:rPr>
          <w:rFonts w:ascii="Arial" w:hAnsi="Arial" w:cs="Arial"/>
          <w:kern w:val="2"/>
        </w:rPr>
        <w:t xml:space="preserve"> сельского поселения</w:t>
      </w:r>
      <w:proofErr w:type="gramEnd"/>
    </w:p>
    <w:p w:rsidR="001B45DF" w:rsidRPr="005D7CA6" w:rsidRDefault="001B45DF" w:rsidP="005D7CA6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:rsidR="001B45DF" w:rsidRPr="005D7CA6" w:rsidRDefault="001B45DF" w:rsidP="005D7CA6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5D7CA6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1B45DF" w:rsidRPr="005D7CA6" w:rsidRDefault="001B45DF" w:rsidP="005D7CA6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kern w:val="2"/>
        </w:rPr>
      </w:pPr>
    </w:p>
    <w:p w:rsidR="001B45DF" w:rsidRPr="005D7CA6" w:rsidRDefault="005D7CA6" w:rsidP="005D7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  <w:color w:val="000000"/>
        </w:rPr>
        <w:t>1.</w:t>
      </w:r>
      <w:r w:rsidR="007D06C1" w:rsidRPr="005D7CA6">
        <w:rPr>
          <w:rFonts w:ascii="Arial" w:hAnsi="Arial" w:cs="Arial"/>
          <w:color w:val="000000"/>
        </w:rPr>
        <w:t xml:space="preserve">Внести в </w:t>
      </w:r>
      <w:r w:rsidR="003316E9" w:rsidRPr="005D7CA6">
        <w:rPr>
          <w:rFonts w:ascii="Arial" w:hAnsi="Arial" w:cs="Arial"/>
          <w:bCs/>
        </w:rPr>
        <w:t xml:space="preserve">Положение о муниципальном контроле в сфере благоустройства на территории </w:t>
      </w:r>
      <w:r w:rsidR="00F42930" w:rsidRPr="005D7CA6">
        <w:rPr>
          <w:rFonts w:ascii="Arial" w:hAnsi="Arial" w:cs="Arial"/>
        </w:rPr>
        <w:t>Гадалейского</w:t>
      </w:r>
      <w:r w:rsidR="003316E9" w:rsidRPr="005D7CA6">
        <w:rPr>
          <w:rFonts w:ascii="Arial" w:hAnsi="Arial" w:cs="Arial"/>
        </w:rPr>
        <w:t xml:space="preserve"> сельского поселения, утвержденное решением Думы </w:t>
      </w:r>
      <w:r w:rsidR="00F42930" w:rsidRPr="005D7CA6">
        <w:rPr>
          <w:rFonts w:ascii="Arial" w:hAnsi="Arial" w:cs="Arial"/>
        </w:rPr>
        <w:t>Гадалейского</w:t>
      </w:r>
      <w:r w:rsidR="003316E9" w:rsidRPr="005D7CA6">
        <w:rPr>
          <w:rFonts w:ascii="Arial" w:hAnsi="Arial" w:cs="Arial"/>
        </w:rPr>
        <w:t xml:space="preserve"> сельского поселения от </w:t>
      </w:r>
      <w:r w:rsidR="00F42930" w:rsidRPr="005D7CA6">
        <w:rPr>
          <w:rFonts w:ascii="Arial" w:hAnsi="Arial" w:cs="Arial"/>
        </w:rPr>
        <w:t>15.11.2021 года №120 (в редакции от 30.11.2022 года №7, от 11.07.2024 года №72, от 28.11.2024 года №91)</w:t>
      </w:r>
      <w:r w:rsidR="00ED0054" w:rsidRPr="005D7CA6">
        <w:rPr>
          <w:rFonts w:ascii="Arial" w:hAnsi="Arial" w:cs="Arial"/>
        </w:rPr>
        <w:t xml:space="preserve"> следующие изменения:</w:t>
      </w:r>
    </w:p>
    <w:p w:rsidR="007D06C1" w:rsidRPr="005D7CA6" w:rsidRDefault="003316E9" w:rsidP="005D7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 xml:space="preserve">1.1. </w:t>
      </w:r>
      <w:r w:rsidR="008D3FBC" w:rsidRPr="005D7CA6">
        <w:rPr>
          <w:rFonts w:ascii="Arial" w:hAnsi="Arial" w:cs="Arial"/>
        </w:rPr>
        <w:t xml:space="preserve">Пункт 1.8. </w:t>
      </w:r>
      <w:r w:rsidR="00EE11ED" w:rsidRPr="005D7CA6">
        <w:rPr>
          <w:rFonts w:ascii="Arial" w:hAnsi="Arial" w:cs="Arial"/>
        </w:rPr>
        <w:t>изложить в следующей редакции:</w:t>
      </w:r>
    </w:p>
    <w:p w:rsidR="00EE11ED" w:rsidRPr="005D7CA6" w:rsidRDefault="00EE11ED" w:rsidP="005D7CA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D7CA6">
        <w:rPr>
          <w:bCs/>
          <w:color w:val="000000"/>
          <w:sz w:val="24"/>
          <w:szCs w:val="24"/>
        </w:rPr>
        <w:t>«1.8.</w:t>
      </w:r>
      <w:r w:rsidRPr="005D7CA6">
        <w:rPr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Pr="005D7CA6" w:rsidRDefault="00EE11ED" w:rsidP="005D7CA6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5D7CA6">
        <w:rPr>
          <w:color w:val="000000"/>
          <w:sz w:val="24"/>
          <w:szCs w:val="24"/>
        </w:rPr>
        <w:t xml:space="preserve">Администрацией </w:t>
      </w:r>
      <w:r w:rsidRPr="005D7CA6">
        <w:rPr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Pr="005D7CA6">
        <w:rPr>
          <w:color w:val="000000"/>
          <w:sz w:val="24"/>
          <w:szCs w:val="24"/>
        </w:rPr>
        <w:t xml:space="preserve">в сфере благоустройства </w:t>
      </w:r>
      <w:r w:rsidRPr="005D7CA6">
        <w:rPr>
          <w:bCs/>
          <w:color w:val="000000"/>
          <w:sz w:val="24"/>
          <w:szCs w:val="24"/>
        </w:rPr>
        <w:t>к определенной категории риска в соответствии с настоящим Положением</w:t>
      </w:r>
      <w:proofErr w:type="gramStart"/>
      <w:r w:rsidRPr="005D7CA6">
        <w:rPr>
          <w:bCs/>
          <w:color w:val="000000"/>
          <w:sz w:val="24"/>
          <w:szCs w:val="24"/>
        </w:rPr>
        <w:t>.»</w:t>
      </w:r>
      <w:r w:rsidR="002B1F73" w:rsidRPr="005D7CA6">
        <w:rPr>
          <w:bCs/>
          <w:color w:val="000000"/>
          <w:sz w:val="24"/>
          <w:szCs w:val="24"/>
        </w:rPr>
        <w:t>;</w:t>
      </w:r>
    </w:p>
    <w:p w:rsidR="00A30F90" w:rsidRPr="005D7CA6" w:rsidRDefault="008D3FBC" w:rsidP="005D7CA6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End"/>
      <w:r w:rsidRPr="005D7CA6">
        <w:rPr>
          <w:rFonts w:ascii="Arial" w:hAnsi="Arial" w:cs="Arial"/>
        </w:rPr>
        <w:t xml:space="preserve">1.2. </w:t>
      </w:r>
      <w:r w:rsidR="00EE11ED" w:rsidRPr="005D7CA6">
        <w:rPr>
          <w:rFonts w:ascii="Arial" w:hAnsi="Arial" w:cs="Arial"/>
        </w:rPr>
        <w:t>Дополнить</w:t>
      </w:r>
      <w:r w:rsidR="00A30F90" w:rsidRPr="005D7CA6">
        <w:rPr>
          <w:rFonts w:ascii="Arial" w:hAnsi="Arial" w:cs="Arial"/>
        </w:rPr>
        <w:t xml:space="preserve"> разделом 1.1. следующего содержания: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>«Раздел 1.1.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>1.1.1.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 xml:space="preserve">1.1.2. </w:t>
      </w:r>
      <w:r w:rsidRPr="005D7CA6">
        <w:rPr>
          <w:color w:val="000000"/>
          <w:sz w:val="24"/>
          <w:szCs w:val="24"/>
        </w:rPr>
        <w:t>Администрация</w:t>
      </w:r>
      <w:r w:rsidRPr="005D7CA6">
        <w:rPr>
          <w:sz w:val="24"/>
          <w:szCs w:val="24"/>
        </w:rPr>
        <w:t xml:space="preserve"> для целей управления рисками причинения вреда (ущерба) при осуществлении </w:t>
      </w:r>
      <w:r w:rsidRPr="005D7CA6">
        <w:rPr>
          <w:color w:val="000000"/>
          <w:sz w:val="24"/>
          <w:szCs w:val="24"/>
        </w:rPr>
        <w:t>контроля</w:t>
      </w:r>
      <w:r w:rsidR="00DE7263" w:rsidRPr="005D7CA6">
        <w:rPr>
          <w:color w:val="000000"/>
          <w:sz w:val="24"/>
          <w:szCs w:val="24"/>
        </w:rPr>
        <w:t xml:space="preserve"> в сфере благоустройства</w:t>
      </w:r>
      <w:r w:rsidRPr="005D7CA6">
        <w:rPr>
          <w:color w:val="000000"/>
          <w:sz w:val="24"/>
          <w:szCs w:val="24"/>
        </w:rPr>
        <w:t xml:space="preserve"> относит объекты </w:t>
      </w:r>
      <w:r w:rsidR="00DE7263" w:rsidRPr="005D7CA6">
        <w:rPr>
          <w:color w:val="000000"/>
          <w:sz w:val="24"/>
          <w:szCs w:val="24"/>
        </w:rPr>
        <w:lastRenderedPageBreak/>
        <w:t>такого</w:t>
      </w:r>
      <w:r w:rsidRPr="005D7CA6">
        <w:rPr>
          <w:color w:val="000000"/>
          <w:sz w:val="24"/>
          <w:szCs w:val="24"/>
        </w:rPr>
        <w:t xml:space="preserve"> контроля, предусмотренные пунктом 1.6 настоящего Положения (далее – объекты контроля), к одной из </w:t>
      </w:r>
      <w:r w:rsidRPr="005D7CA6">
        <w:rPr>
          <w:sz w:val="24"/>
          <w:szCs w:val="24"/>
        </w:rPr>
        <w:t>следующих категорий риска причинения вреда (ущерба) (далее – категории риска):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>1) средний риск;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>2) умеренный риск;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>3) низкий риск.</w:t>
      </w:r>
    </w:p>
    <w:p w:rsidR="00A30F90" w:rsidRPr="005D7CA6" w:rsidRDefault="008476B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>1.1</w:t>
      </w:r>
      <w:r w:rsidR="00A30F90" w:rsidRPr="005D7CA6">
        <w:rPr>
          <w:color w:val="000000"/>
          <w:sz w:val="24"/>
          <w:szCs w:val="24"/>
        </w:rPr>
        <w:t xml:space="preserve">.3. Отнесение </w:t>
      </w:r>
      <w:r w:rsidR="00DE7263" w:rsidRPr="005D7CA6">
        <w:rPr>
          <w:color w:val="000000"/>
          <w:sz w:val="24"/>
          <w:szCs w:val="24"/>
        </w:rPr>
        <w:t>администрацией</w:t>
      </w:r>
      <w:r w:rsidR="00A30F90" w:rsidRPr="005D7CA6">
        <w:rPr>
          <w:color w:val="000000"/>
          <w:sz w:val="24"/>
          <w:szCs w:val="24"/>
        </w:rPr>
        <w:t xml:space="preserve"> объектов контроля к определенной категории риска осуществляется в соответствии </w:t>
      </w:r>
      <w:r w:rsidR="00A30F90" w:rsidRPr="005D7CA6">
        <w:rPr>
          <w:color w:val="000000"/>
          <w:sz w:val="24"/>
          <w:szCs w:val="24"/>
          <w:lang w:val="en-US"/>
        </w:rPr>
        <w:t>c</w:t>
      </w:r>
      <w:r w:rsidR="00A30F90" w:rsidRPr="005D7CA6">
        <w:rPr>
          <w:color w:val="000000"/>
          <w:sz w:val="24"/>
          <w:szCs w:val="24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5D7CA6">
        <w:rPr>
          <w:color w:val="000000"/>
          <w:sz w:val="24"/>
          <w:szCs w:val="24"/>
        </w:rPr>
        <w:t xml:space="preserve">контроля в сфере благоустройства </w:t>
      </w:r>
      <w:r w:rsidR="00A30F90" w:rsidRPr="005D7CA6">
        <w:rPr>
          <w:color w:val="000000"/>
          <w:sz w:val="24"/>
          <w:szCs w:val="24"/>
        </w:rPr>
        <w:t>согласно П</w:t>
      </w:r>
      <w:r w:rsidR="00DE7263" w:rsidRPr="005D7CA6">
        <w:rPr>
          <w:color w:val="000000"/>
          <w:sz w:val="24"/>
          <w:szCs w:val="24"/>
        </w:rPr>
        <w:t>риложению № 2</w:t>
      </w:r>
      <w:r w:rsidR="00A30F90" w:rsidRPr="005D7CA6">
        <w:rPr>
          <w:color w:val="000000"/>
          <w:sz w:val="24"/>
          <w:szCs w:val="24"/>
        </w:rPr>
        <w:t xml:space="preserve"> к настоящему Положению.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 w:rsidRPr="005D7CA6">
        <w:rPr>
          <w:color w:val="000000"/>
          <w:sz w:val="24"/>
          <w:szCs w:val="24"/>
        </w:rPr>
        <w:t>администрации</w:t>
      </w:r>
      <w:r w:rsidRPr="005D7CA6">
        <w:rPr>
          <w:color w:val="000000"/>
          <w:sz w:val="24"/>
          <w:szCs w:val="24"/>
        </w:rPr>
        <w:t>.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 xml:space="preserve">При отнесении </w:t>
      </w:r>
      <w:r w:rsidR="00DE7263" w:rsidRPr="005D7CA6">
        <w:rPr>
          <w:color w:val="000000"/>
          <w:sz w:val="24"/>
          <w:szCs w:val="24"/>
        </w:rPr>
        <w:t>администрацией</w:t>
      </w:r>
      <w:r w:rsidRPr="005D7CA6">
        <w:rPr>
          <w:color w:val="000000"/>
          <w:sz w:val="24"/>
          <w:szCs w:val="24"/>
        </w:rPr>
        <w:t xml:space="preserve"> объектов контроля к категориям риска используются в том числе:</w:t>
      </w:r>
    </w:p>
    <w:p w:rsidR="00DE7263" w:rsidRPr="005D7CA6" w:rsidRDefault="00A30F90" w:rsidP="005D7CA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D7CA6">
        <w:rPr>
          <w:color w:val="000000"/>
          <w:sz w:val="24"/>
          <w:szCs w:val="24"/>
        </w:rPr>
        <w:t xml:space="preserve">1) </w:t>
      </w:r>
      <w:r w:rsidR="00DE7263" w:rsidRPr="005D7CA6">
        <w:rPr>
          <w:color w:val="000000"/>
          <w:sz w:val="24"/>
          <w:szCs w:val="24"/>
        </w:rPr>
        <w:t>сведения, содержащиеся в Едином государственном реестре недвижимости;</w:t>
      </w:r>
    </w:p>
    <w:p w:rsidR="00A30F90" w:rsidRPr="005D7CA6" w:rsidRDefault="00DE7263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 xml:space="preserve">2) </w:t>
      </w:r>
      <w:r w:rsidR="00A30F90" w:rsidRPr="005D7CA6">
        <w:rPr>
          <w:color w:val="000000"/>
          <w:sz w:val="24"/>
          <w:szCs w:val="24"/>
        </w:rPr>
        <w:t>сведения, получаемые при проведении должностными лицами профилактических мероприятий;</w:t>
      </w:r>
    </w:p>
    <w:p w:rsidR="00A30F90" w:rsidRPr="005D7CA6" w:rsidRDefault="00DE7263" w:rsidP="005D7CA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D7CA6">
        <w:rPr>
          <w:color w:val="000000"/>
          <w:sz w:val="24"/>
          <w:szCs w:val="24"/>
        </w:rPr>
        <w:t>3</w:t>
      </w:r>
      <w:r w:rsidR="00A30F90" w:rsidRPr="005D7CA6">
        <w:rPr>
          <w:color w:val="000000"/>
          <w:sz w:val="24"/>
          <w:szCs w:val="24"/>
        </w:rPr>
        <w:t xml:space="preserve">) иные сведения, имеющиеся в распоряжении </w:t>
      </w:r>
      <w:r w:rsidRPr="005D7CA6">
        <w:rPr>
          <w:color w:val="000000"/>
          <w:sz w:val="24"/>
          <w:szCs w:val="24"/>
        </w:rPr>
        <w:t>администрации</w:t>
      </w:r>
      <w:r w:rsidR="00A30F90" w:rsidRPr="005D7CA6">
        <w:rPr>
          <w:color w:val="000000"/>
          <w:sz w:val="24"/>
          <w:szCs w:val="24"/>
        </w:rPr>
        <w:t>.</w:t>
      </w:r>
    </w:p>
    <w:p w:rsidR="00A30F90" w:rsidRPr="005D7CA6" w:rsidRDefault="008476B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>1.1.</w:t>
      </w:r>
      <w:r w:rsidR="00A30F90" w:rsidRPr="005D7CA6">
        <w:rPr>
          <w:sz w:val="24"/>
          <w:szCs w:val="24"/>
        </w:rPr>
        <w:t>4. Плановые контрольные мероприятия при осуществлении контроля</w:t>
      </w:r>
      <w:r w:rsidR="00DE7263" w:rsidRPr="005D7CA6">
        <w:rPr>
          <w:sz w:val="24"/>
          <w:szCs w:val="24"/>
        </w:rPr>
        <w:t xml:space="preserve"> в сфере благоустройства</w:t>
      </w:r>
      <w:r w:rsidR="00A30F90" w:rsidRPr="005D7CA6">
        <w:rPr>
          <w:sz w:val="24"/>
          <w:szCs w:val="24"/>
        </w:rPr>
        <w:t xml:space="preserve"> не проводятся.</w:t>
      </w:r>
    </w:p>
    <w:p w:rsidR="00A30F90" w:rsidRPr="005D7CA6" w:rsidRDefault="008476B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>1.1.</w:t>
      </w:r>
      <w:r w:rsidR="00A30F90" w:rsidRPr="005D7CA6">
        <w:rPr>
          <w:sz w:val="24"/>
          <w:szCs w:val="24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5D7CA6" w:rsidRDefault="008476B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>1.1.</w:t>
      </w:r>
      <w:r w:rsidR="00A30F90" w:rsidRPr="005D7CA6">
        <w:rPr>
          <w:sz w:val="24"/>
          <w:szCs w:val="24"/>
        </w:rPr>
        <w:t xml:space="preserve">6. По запросу правообладателя объекта контроля должностное лицо в </w:t>
      </w:r>
      <w:proofErr w:type="gramStart"/>
      <w:r w:rsidR="00A30F90" w:rsidRPr="005D7CA6">
        <w:rPr>
          <w:sz w:val="24"/>
          <w:szCs w:val="24"/>
        </w:rPr>
        <w:t>срок</w:t>
      </w:r>
      <w:proofErr w:type="gramEnd"/>
      <w:r w:rsidR="00A30F90" w:rsidRPr="005D7CA6">
        <w:rPr>
          <w:sz w:val="24"/>
          <w:szCs w:val="24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 xml:space="preserve">Правообладатель объекта контроля вправе подать в </w:t>
      </w:r>
      <w:r w:rsidR="00A87B69" w:rsidRPr="005D7CA6">
        <w:rPr>
          <w:sz w:val="24"/>
          <w:szCs w:val="24"/>
        </w:rPr>
        <w:t xml:space="preserve">администрацию </w:t>
      </w:r>
      <w:r w:rsidRPr="005D7CA6">
        <w:rPr>
          <w:sz w:val="24"/>
          <w:szCs w:val="24"/>
        </w:rPr>
        <w:t>заявление об изменении присвоенной ранее объекту контроля категории риска.</w:t>
      </w:r>
    </w:p>
    <w:p w:rsidR="00A30F90" w:rsidRPr="005D7CA6" w:rsidRDefault="00A87B69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>1.1.</w:t>
      </w:r>
      <w:r w:rsidR="00A30F90" w:rsidRPr="005D7CA6">
        <w:rPr>
          <w:color w:val="000000"/>
          <w:sz w:val="24"/>
          <w:szCs w:val="24"/>
        </w:rPr>
        <w:t xml:space="preserve">7. </w:t>
      </w:r>
      <w:r w:rsidRPr="005D7CA6">
        <w:rPr>
          <w:color w:val="000000"/>
          <w:sz w:val="24"/>
          <w:szCs w:val="24"/>
        </w:rPr>
        <w:t>Администрация</w:t>
      </w:r>
      <w:r w:rsidR="00A30F90" w:rsidRPr="005D7CA6">
        <w:rPr>
          <w:color w:val="000000"/>
          <w:sz w:val="24"/>
          <w:szCs w:val="24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 w:rsidRPr="005D7CA6">
        <w:rPr>
          <w:color w:val="000000"/>
          <w:sz w:val="24"/>
          <w:szCs w:val="24"/>
        </w:rPr>
        <w:t>администрации</w:t>
      </w:r>
      <w:r w:rsidR="00A30F90" w:rsidRPr="005D7CA6">
        <w:rPr>
          <w:color w:val="000000"/>
          <w:sz w:val="24"/>
          <w:szCs w:val="24"/>
        </w:rPr>
        <w:t xml:space="preserve">, указанным в пункте </w:t>
      </w:r>
      <w:r w:rsidRPr="005D7CA6">
        <w:rPr>
          <w:color w:val="000000"/>
          <w:sz w:val="24"/>
          <w:szCs w:val="24"/>
        </w:rPr>
        <w:t>1.1.</w:t>
      </w:r>
      <w:r w:rsidR="00A30F90" w:rsidRPr="005D7CA6">
        <w:rPr>
          <w:sz w:val="24"/>
          <w:szCs w:val="24"/>
        </w:rPr>
        <w:t>3</w:t>
      </w:r>
      <w:r w:rsidR="00A30F90" w:rsidRPr="005D7CA6">
        <w:rPr>
          <w:color w:val="000000"/>
          <w:sz w:val="24"/>
          <w:szCs w:val="24"/>
        </w:rPr>
        <w:t xml:space="preserve"> настоящего Положения.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 xml:space="preserve">Перечни объектов контроля с указанием категорий риска размещаются на официальном сайте </w:t>
      </w:r>
      <w:r w:rsidR="001942DC" w:rsidRPr="005D7CA6">
        <w:rPr>
          <w:color w:val="000000"/>
          <w:sz w:val="24"/>
          <w:szCs w:val="24"/>
        </w:rPr>
        <w:t>администрации</w:t>
      </w:r>
      <w:r w:rsidRPr="005D7CA6">
        <w:rPr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</w:t>
      </w:r>
      <w:r w:rsidR="001942DC" w:rsidRPr="005D7CA6">
        <w:rPr>
          <w:color w:val="000000"/>
          <w:sz w:val="24"/>
          <w:szCs w:val="24"/>
        </w:rPr>
        <w:t>администрации</w:t>
      </w:r>
      <w:r w:rsidRPr="005D7CA6">
        <w:rPr>
          <w:color w:val="000000"/>
          <w:sz w:val="24"/>
          <w:szCs w:val="24"/>
        </w:rPr>
        <w:t>) в специальном разделе, посвященном контрольной деятельности.</w:t>
      </w:r>
      <w:r w:rsidRPr="005D7CA6">
        <w:rPr>
          <w:color w:val="000000"/>
          <w:sz w:val="24"/>
          <w:szCs w:val="24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5D7CA6">
        <w:rPr>
          <w:color w:val="000000"/>
          <w:sz w:val="24"/>
          <w:szCs w:val="24"/>
        </w:rPr>
        <w:t xml:space="preserve">официального сайта </w:t>
      </w:r>
      <w:r w:rsidR="001942DC" w:rsidRPr="005D7CA6">
        <w:rPr>
          <w:color w:val="000000"/>
          <w:sz w:val="24"/>
          <w:szCs w:val="24"/>
        </w:rPr>
        <w:t>администрации</w:t>
      </w:r>
      <w:r w:rsidRPr="005D7CA6">
        <w:rPr>
          <w:color w:val="000000"/>
          <w:sz w:val="24"/>
          <w:szCs w:val="24"/>
        </w:rPr>
        <w:t>.</w:t>
      </w:r>
    </w:p>
    <w:p w:rsidR="00A30F90" w:rsidRPr="005D7CA6" w:rsidRDefault="002B1F73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>1.1.8</w:t>
      </w:r>
      <w:r w:rsidR="00A30F90" w:rsidRPr="005D7CA6">
        <w:rPr>
          <w:color w:val="000000"/>
          <w:sz w:val="24"/>
          <w:szCs w:val="24"/>
        </w:rPr>
        <w:t>. Перечни объектов контроля содержат следующую информацию: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>1) информация, идентифицирующая объект контроля;</w:t>
      </w:r>
    </w:p>
    <w:p w:rsidR="00A30F90" w:rsidRPr="005D7CA6" w:rsidRDefault="00A30F90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color w:val="000000"/>
          <w:sz w:val="24"/>
          <w:szCs w:val="24"/>
        </w:rPr>
        <w:t>2) присвоенная категория риска;</w:t>
      </w:r>
    </w:p>
    <w:p w:rsidR="00A30F90" w:rsidRPr="005D7CA6" w:rsidRDefault="00A30F90" w:rsidP="005D7CA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D7CA6">
        <w:rPr>
          <w:color w:val="000000"/>
          <w:sz w:val="24"/>
          <w:szCs w:val="24"/>
        </w:rPr>
        <w:t>3) реквизиты решения о присвоении объекту контроля категории риска</w:t>
      </w:r>
      <w:proofErr w:type="gramStart"/>
      <w:r w:rsidRPr="005D7CA6">
        <w:rPr>
          <w:color w:val="000000"/>
          <w:sz w:val="24"/>
          <w:szCs w:val="24"/>
        </w:rPr>
        <w:t>.</w:t>
      </w:r>
      <w:r w:rsidR="002B1F73" w:rsidRPr="005D7CA6">
        <w:rPr>
          <w:color w:val="000000"/>
          <w:sz w:val="24"/>
          <w:szCs w:val="24"/>
        </w:rPr>
        <w:t>»;</w:t>
      </w:r>
      <w:proofErr w:type="gramEnd"/>
    </w:p>
    <w:p w:rsidR="00BA1F2B" w:rsidRPr="005D7CA6" w:rsidRDefault="00BA1F2B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D7CA6">
        <w:rPr>
          <w:rFonts w:ascii="Arial" w:hAnsi="Arial" w:cs="Arial"/>
          <w:color w:val="000000"/>
        </w:rPr>
        <w:t>1.3. Пункт 2.5. дополнить подпунктами 3 и 4 следующего содержания:</w:t>
      </w:r>
    </w:p>
    <w:p w:rsidR="00BA1F2B" w:rsidRPr="005D7CA6" w:rsidRDefault="00BA1F2B" w:rsidP="005D7CA6">
      <w:pPr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  <w:color w:val="000000"/>
        </w:rPr>
        <w:t>«3</w:t>
      </w:r>
      <w:r w:rsidRPr="005D7CA6">
        <w:rPr>
          <w:rFonts w:ascii="Arial" w:hAnsi="Arial" w:cs="Arial"/>
        </w:rPr>
        <w:t>) объявление предостережения;</w:t>
      </w:r>
    </w:p>
    <w:p w:rsidR="00BA1F2B" w:rsidRPr="005D7CA6" w:rsidRDefault="00BA1F2B" w:rsidP="005D7CA6">
      <w:pPr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4) профилактический визит</w:t>
      </w:r>
      <w:proofErr w:type="gramStart"/>
      <w:r w:rsidRPr="005D7CA6">
        <w:rPr>
          <w:rFonts w:ascii="Arial" w:hAnsi="Arial" w:cs="Arial"/>
        </w:rPr>
        <w:t>.»;</w:t>
      </w:r>
      <w:proofErr w:type="gramEnd"/>
    </w:p>
    <w:p w:rsidR="00C71031" w:rsidRPr="005D7CA6" w:rsidRDefault="00C71031" w:rsidP="005D7CA6">
      <w:pPr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1.4. Раздел 2 дополнить пунктами 2.9 и 2.10. следующего содержания:</w:t>
      </w:r>
    </w:p>
    <w:p w:rsidR="00C71031" w:rsidRPr="005D7CA6" w:rsidRDefault="00C71031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lastRenderedPageBreak/>
        <w:t xml:space="preserve">«2.9. </w:t>
      </w:r>
      <w:proofErr w:type="gramStart"/>
      <w:r w:rsidRPr="005D7CA6">
        <w:rPr>
          <w:rFonts w:ascii="Arial" w:hAnsi="Arial" w:cs="Arial"/>
        </w:rPr>
        <w:t xml:space="preserve">В случае наличия у </w:t>
      </w:r>
      <w:r w:rsidR="003926BC" w:rsidRPr="005D7CA6">
        <w:rPr>
          <w:rFonts w:ascii="Arial" w:hAnsi="Arial" w:cs="Arial"/>
        </w:rPr>
        <w:t>администрации</w:t>
      </w:r>
      <w:r w:rsidRPr="005D7CA6">
        <w:rPr>
          <w:rFonts w:ascii="Arial" w:hAnsi="Arial" w:cs="Arial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 w:rsidRPr="005D7CA6">
        <w:rPr>
          <w:rFonts w:ascii="Arial" w:hAnsi="Arial" w:cs="Arial"/>
        </w:rPr>
        <w:t xml:space="preserve">администрация </w:t>
      </w:r>
      <w:r w:rsidRPr="005D7CA6">
        <w:rPr>
          <w:rFonts w:ascii="Arial" w:hAnsi="Arial" w:cs="Arial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5D7CA6">
        <w:rPr>
          <w:rFonts w:ascii="Arial" w:hAnsi="Arial" w:cs="Arial"/>
        </w:rPr>
        <w:t xml:space="preserve"> соблюдения обязательных требований.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D7CA6">
        <w:rPr>
          <w:rFonts w:ascii="Arial" w:hAnsi="Arial" w:cs="Arial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</w:t>
      </w:r>
      <w:r w:rsidR="005D7CA6" w:rsidRPr="005D7CA6">
        <w:rPr>
          <w:rFonts w:ascii="Arial" w:hAnsi="Arial" w:cs="Arial"/>
        </w:rPr>
        <w:t xml:space="preserve">на №248-ФЗ, и должно содержать </w:t>
      </w:r>
      <w:r w:rsidRPr="005D7CA6">
        <w:rPr>
          <w:rFonts w:ascii="Arial" w:hAnsi="Arial" w:cs="Arial"/>
        </w:rPr>
        <w:t>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proofErr w:type="gramEnd"/>
      <w:r w:rsidRPr="005D7CA6">
        <w:rPr>
          <w:rFonts w:ascii="Arial" w:hAnsi="Arial" w:cs="Arial"/>
        </w:rPr>
        <w:t xml:space="preserve">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</w:t>
      </w:r>
      <w:r w:rsidR="00E42018">
        <w:rPr>
          <w:rFonts w:ascii="Arial" w:hAnsi="Arial" w:cs="Arial"/>
        </w:rPr>
        <w:t xml:space="preserve"> </w:t>
      </w:r>
      <w:r w:rsidRPr="005D7CA6">
        <w:rPr>
          <w:rFonts w:ascii="Arial" w:hAnsi="Arial" w:cs="Arial"/>
        </w:rPr>
        <w:t>контролю</w:t>
      </w:r>
      <w:r w:rsidR="003926BC" w:rsidRPr="005D7CA6">
        <w:rPr>
          <w:rFonts w:ascii="Arial" w:hAnsi="Arial" w:cs="Arial"/>
        </w:rPr>
        <w:t xml:space="preserve"> в сфере благоустройства</w:t>
      </w:r>
      <w:r w:rsidRPr="005D7CA6">
        <w:rPr>
          <w:rFonts w:ascii="Arial" w:hAnsi="Arial" w:cs="Arial"/>
        </w:rPr>
        <w:t>.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 w:rsidRPr="005D7CA6">
        <w:rPr>
          <w:rFonts w:ascii="Arial" w:hAnsi="Arial" w:cs="Arial"/>
        </w:rPr>
        <w:t>администрацию</w:t>
      </w:r>
      <w:r w:rsidRPr="005D7CA6">
        <w:rPr>
          <w:rFonts w:ascii="Arial" w:hAnsi="Arial" w:cs="Arial"/>
        </w:rPr>
        <w:t xml:space="preserve"> возражение в отношении указанного предостережения не позднее</w:t>
      </w:r>
      <w:r w:rsidR="00E5535B" w:rsidRPr="005D7CA6">
        <w:rPr>
          <w:rFonts w:ascii="Arial" w:hAnsi="Arial" w:cs="Arial"/>
        </w:rPr>
        <w:t xml:space="preserve"> </w:t>
      </w:r>
      <w:r w:rsidRPr="005D7CA6">
        <w:rPr>
          <w:rFonts w:ascii="Arial" w:hAnsi="Arial" w:cs="Arial"/>
        </w:rPr>
        <w:t>15</w:t>
      </w:r>
      <w:r w:rsidR="00E5535B" w:rsidRPr="005D7CA6">
        <w:rPr>
          <w:rFonts w:ascii="Arial" w:hAnsi="Arial" w:cs="Arial"/>
        </w:rPr>
        <w:t xml:space="preserve"> </w:t>
      </w:r>
      <w:r w:rsidRPr="005D7CA6">
        <w:rPr>
          <w:rFonts w:ascii="Arial" w:hAnsi="Arial" w:cs="Arial"/>
        </w:rPr>
        <w:t>(пятнадцати) календарных дней со дня получения им предостережения.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Возражения со</w:t>
      </w:r>
      <w:r w:rsidR="00E5535B" w:rsidRPr="005D7CA6">
        <w:rPr>
          <w:rFonts w:ascii="Arial" w:hAnsi="Arial" w:cs="Arial"/>
        </w:rPr>
        <w:t xml:space="preserve">ставляются контролируемым лицом </w:t>
      </w:r>
      <w:r w:rsidRPr="005D7CA6">
        <w:rPr>
          <w:rFonts w:ascii="Arial" w:hAnsi="Arial" w:cs="Arial"/>
        </w:rPr>
        <w:t>и</w:t>
      </w:r>
      <w:r w:rsidR="00E5535B" w:rsidRPr="005D7CA6">
        <w:rPr>
          <w:rFonts w:ascii="Arial" w:hAnsi="Arial" w:cs="Arial"/>
        </w:rPr>
        <w:t xml:space="preserve"> </w:t>
      </w:r>
      <w:r w:rsidRPr="005D7CA6">
        <w:rPr>
          <w:rFonts w:ascii="Arial" w:hAnsi="Arial" w:cs="Arial"/>
        </w:rPr>
        <w:t>должны включать в себя следующую информацию: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 xml:space="preserve">1) наименование </w:t>
      </w:r>
      <w:proofErr w:type="gramStart"/>
      <w:r w:rsidRPr="005D7CA6">
        <w:rPr>
          <w:rFonts w:ascii="Arial" w:hAnsi="Arial" w:cs="Arial"/>
        </w:rPr>
        <w:t>контролируемого</w:t>
      </w:r>
      <w:proofErr w:type="gramEnd"/>
      <w:r w:rsidRPr="005D7CA6">
        <w:rPr>
          <w:rFonts w:ascii="Arial" w:hAnsi="Arial" w:cs="Arial"/>
        </w:rPr>
        <w:t xml:space="preserve"> лица;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2) сведения об объекте контроля;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3) дата и номер предостережения, направленного в адрес контролируемого лица;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 xml:space="preserve">4) обоснование позиции, доводы в отношении указанных в предостережении действий (бездействий) </w:t>
      </w:r>
      <w:proofErr w:type="gramStart"/>
      <w:r w:rsidRPr="005D7CA6">
        <w:rPr>
          <w:rFonts w:ascii="Arial" w:hAnsi="Arial" w:cs="Arial"/>
        </w:rPr>
        <w:t>контролируемого</w:t>
      </w:r>
      <w:proofErr w:type="gramEnd"/>
      <w:r w:rsidRPr="005D7CA6">
        <w:rPr>
          <w:rFonts w:ascii="Arial" w:hAnsi="Arial" w:cs="Arial"/>
        </w:rPr>
        <w:t xml:space="preserve"> лица, которые приводят или могут привести к нарушению обязательных требований;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5) желаемый способ получения ответа по итогам рассмотрения возражения;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 xml:space="preserve">6) фамилия, имя, отчество лица, </w:t>
      </w:r>
      <w:proofErr w:type="gramStart"/>
      <w:r w:rsidRPr="005D7CA6">
        <w:rPr>
          <w:rFonts w:ascii="Arial" w:hAnsi="Arial" w:cs="Arial"/>
        </w:rPr>
        <w:t>направившего</w:t>
      </w:r>
      <w:proofErr w:type="gramEnd"/>
      <w:r w:rsidRPr="005D7CA6">
        <w:rPr>
          <w:rFonts w:ascii="Arial" w:hAnsi="Arial" w:cs="Arial"/>
        </w:rPr>
        <w:t xml:space="preserve"> возражение;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7) дата направления возражения.</w:t>
      </w:r>
    </w:p>
    <w:p w:rsidR="00C71031" w:rsidRPr="005D7CA6" w:rsidRDefault="00E5535B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 xml:space="preserve">Возражение рассматривается </w:t>
      </w:r>
      <w:r w:rsidR="00C71031" w:rsidRPr="005D7CA6">
        <w:rPr>
          <w:rFonts w:ascii="Arial" w:hAnsi="Arial" w:cs="Arial"/>
        </w:rPr>
        <w:t>в течение 30 календарных дней со дня регистрации в администрации. Лицу, подавшему возраж</w:t>
      </w:r>
      <w:r w:rsidR="00C86910">
        <w:rPr>
          <w:rFonts w:ascii="Arial" w:hAnsi="Arial" w:cs="Arial"/>
        </w:rPr>
        <w:t xml:space="preserve">ение, не позднее 5 рабочих дней </w:t>
      </w:r>
      <w:bookmarkStart w:id="0" w:name="_GoBack"/>
      <w:bookmarkEnd w:id="0"/>
      <w:r w:rsidR="00C71031" w:rsidRPr="005D7CA6">
        <w:rPr>
          <w:rFonts w:ascii="Arial" w:hAnsi="Arial" w:cs="Arial"/>
        </w:rPr>
        <w:t>со дня рассмотрения возражения направляется мотивированный ответ о результатах его рассмотрения.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По результатам рассмотрения возражения принимается одно из следующих решений: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lastRenderedPageBreak/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5D7CA6" w:rsidRDefault="00C71031" w:rsidP="005D7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2) отказать в удовлетворении возражения.</w:t>
      </w:r>
    </w:p>
    <w:p w:rsidR="00C71031" w:rsidRPr="005D7CA6" w:rsidRDefault="00C71031" w:rsidP="005D7CA6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Повторное направление возражения по тем же основаниям не допускается.</w:t>
      </w:r>
    </w:p>
    <w:p w:rsidR="00C71031" w:rsidRPr="005D7CA6" w:rsidRDefault="00E5535B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2</w:t>
      </w:r>
      <w:r w:rsidR="00C71031" w:rsidRPr="005D7CA6">
        <w:rPr>
          <w:rFonts w:ascii="Arial" w:hAnsi="Arial" w:cs="Arial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5D7CA6" w:rsidRDefault="00C71031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D7CA6">
        <w:rPr>
          <w:rFonts w:ascii="Arial" w:hAnsi="Arial" w:cs="Arial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</w:t>
      </w:r>
      <w:proofErr w:type="gramEnd"/>
      <w:r w:rsidRPr="005D7CA6">
        <w:rPr>
          <w:rFonts w:ascii="Arial" w:hAnsi="Arial" w:cs="Arial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Pr="005D7CA6" w:rsidRDefault="00C71031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 xml:space="preserve">Профилактический визит проводится по инициативе </w:t>
      </w:r>
      <w:r w:rsidR="00E5535B" w:rsidRPr="005D7CA6">
        <w:rPr>
          <w:rFonts w:ascii="Arial" w:hAnsi="Arial" w:cs="Arial"/>
        </w:rPr>
        <w:t>администрации</w:t>
      </w:r>
      <w:r w:rsidRPr="005D7CA6">
        <w:rPr>
          <w:rFonts w:ascii="Arial" w:hAnsi="Arial" w:cs="Arial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 w:rsidRPr="005D7CA6">
        <w:rPr>
          <w:rFonts w:ascii="Arial" w:hAnsi="Arial" w:cs="Arial"/>
        </w:rPr>
        <w:t>»</w:t>
      </w:r>
      <w:r w:rsidR="002E5A18" w:rsidRPr="005D7CA6">
        <w:rPr>
          <w:rFonts w:ascii="Arial" w:hAnsi="Arial" w:cs="Arial"/>
        </w:rPr>
        <w:t>;</w:t>
      </w:r>
    </w:p>
    <w:p w:rsidR="001B5D9F" w:rsidRPr="005D7CA6" w:rsidRDefault="00EC7185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D7CA6">
        <w:rPr>
          <w:rFonts w:ascii="Arial" w:hAnsi="Arial" w:cs="Arial"/>
        </w:rPr>
        <w:t xml:space="preserve">1.5. </w:t>
      </w:r>
      <w:r w:rsidR="00EF429A" w:rsidRPr="005D7CA6">
        <w:rPr>
          <w:rFonts w:ascii="Arial" w:hAnsi="Arial" w:cs="Arial"/>
        </w:rPr>
        <w:t>П</w:t>
      </w:r>
      <w:r w:rsidR="007707BF" w:rsidRPr="005D7CA6">
        <w:rPr>
          <w:rFonts w:ascii="Arial" w:hAnsi="Arial" w:cs="Arial"/>
        </w:rPr>
        <w:t xml:space="preserve">одпункт 2 пункта 3.1. </w:t>
      </w:r>
      <w:r w:rsidR="001B5D9F" w:rsidRPr="005D7CA6">
        <w:rPr>
          <w:rFonts w:ascii="Arial" w:hAnsi="Arial" w:cs="Arial"/>
        </w:rPr>
        <w:t xml:space="preserve">дополнить абзацем следующего </w:t>
      </w:r>
      <w:r w:rsidR="001B5D9F" w:rsidRPr="005D7CA6">
        <w:rPr>
          <w:rFonts w:ascii="Arial" w:hAnsi="Arial" w:cs="Arial"/>
          <w:color w:val="000000"/>
        </w:rPr>
        <w:t>содержания:</w:t>
      </w:r>
    </w:p>
    <w:p w:rsidR="001B5D9F" w:rsidRPr="005D7CA6" w:rsidRDefault="001B5D9F" w:rsidP="005D7CA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D7CA6">
        <w:rPr>
          <w:rFonts w:ascii="Arial" w:hAnsi="Arial" w:cs="Arial"/>
          <w:color w:val="000000"/>
        </w:rPr>
        <w:t>«</w:t>
      </w:r>
      <w:r w:rsidRPr="005D7CA6">
        <w:rPr>
          <w:rFonts w:ascii="Arial" w:eastAsiaTheme="minorHAnsi" w:hAnsi="Arial" w:cs="Arial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  <w:proofErr w:type="gramStart"/>
      <w:r w:rsidRPr="005D7CA6">
        <w:rPr>
          <w:rFonts w:ascii="Arial" w:eastAsiaTheme="minorHAnsi" w:hAnsi="Arial" w:cs="Arial"/>
          <w:lang w:eastAsia="en-US"/>
        </w:rPr>
        <w:t>.»</w:t>
      </w:r>
      <w:r w:rsidR="002E5A18" w:rsidRPr="005D7CA6">
        <w:rPr>
          <w:rFonts w:ascii="Arial" w:eastAsiaTheme="minorHAnsi" w:hAnsi="Arial" w:cs="Arial"/>
          <w:lang w:eastAsia="en-US"/>
        </w:rPr>
        <w:t>;</w:t>
      </w:r>
    </w:p>
    <w:p w:rsidR="00027EA1" w:rsidRPr="005D7CA6" w:rsidRDefault="002B1F73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End"/>
      <w:r w:rsidRPr="005D7CA6">
        <w:rPr>
          <w:rFonts w:ascii="Arial" w:hAnsi="Arial" w:cs="Arial"/>
        </w:rPr>
        <w:t>1.</w:t>
      </w:r>
      <w:r w:rsidR="00EF429A" w:rsidRPr="005D7CA6">
        <w:rPr>
          <w:rFonts w:ascii="Arial" w:hAnsi="Arial" w:cs="Arial"/>
        </w:rPr>
        <w:t xml:space="preserve">6. </w:t>
      </w:r>
      <w:r w:rsidR="00027EA1" w:rsidRPr="005D7CA6">
        <w:rPr>
          <w:rFonts w:ascii="Arial" w:hAnsi="Arial" w:cs="Arial"/>
        </w:rPr>
        <w:t>Дополнить Раздел 3 пунктом 3.1.1. следующего содержания:</w:t>
      </w:r>
    </w:p>
    <w:p w:rsidR="00027EA1" w:rsidRPr="005D7CA6" w:rsidRDefault="00027EA1" w:rsidP="005D7CA6">
      <w:pPr>
        <w:pStyle w:val="ConsPlusNormal"/>
        <w:ind w:firstLine="709"/>
        <w:jc w:val="both"/>
        <w:rPr>
          <w:sz w:val="24"/>
          <w:szCs w:val="24"/>
        </w:rPr>
      </w:pPr>
      <w:r w:rsidRPr="005D7CA6">
        <w:rPr>
          <w:sz w:val="24"/>
          <w:szCs w:val="24"/>
        </w:rPr>
        <w:t>«3.1.1.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 w:rsidRPr="005D7CA6">
        <w:rPr>
          <w:sz w:val="24"/>
          <w:szCs w:val="24"/>
        </w:rPr>
        <w:t>»;</w:t>
      </w:r>
    </w:p>
    <w:p w:rsidR="00027EA1" w:rsidRPr="005D7CA6" w:rsidRDefault="00027EA1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1.7. Пункт 3.4. изложить в следующей редакции:</w:t>
      </w:r>
    </w:p>
    <w:p w:rsidR="00027EA1" w:rsidRPr="005D7CA6" w:rsidRDefault="00027EA1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 xml:space="preserve">«3.4. </w:t>
      </w:r>
      <w:r w:rsidRPr="005D7CA6">
        <w:rPr>
          <w:rFonts w:ascii="Arial" w:hAnsi="Arial" w:cs="Arial"/>
          <w:color w:val="000000"/>
        </w:rPr>
        <w:t xml:space="preserve">Контрольные мероприятия, проводимые при взаимодействии с </w:t>
      </w:r>
      <w:r w:rsidRPr="005D7CA6">
        <w:rPr>
          <w:rFonts w:ascii="Arial" w:hAnsi="Arial" w:cs="Arial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 w:rsidRPr="005D7CA6">
        <w:rPr>
          <w:rFonts w:ascii="Arial" w:hAnsi="Arial" w:cs="Arial"/>
        </w:rPr>
        <w:t>»;</w:t>
      </w:r>
    </w:p>
    <w:p w:rsidR="00147B2C" w:rsidRPr="005D7CA6" w:rsidRDefault="002E5A18" w:rsidP="005D7CA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D7CA6">
        <w:rPr>
          <w:rFonts w:ascii="Arial" w:hAnsi="Arial" w:cs="Arial"/>
        </w:rPr>
        <w:t>1.8. Подпункт</w:t>
      </w:r>
      <w:r w:rsidR="00147B2C" w:rsidRPr="005D7CA6">
        <w:rPr>
          <w:rFonts w:ascii="Arial" w:hAnsi="Arial" w:cs="Arial"/>
        </w:rPr>
        <w:t xml:space="preserve"> 1 пункта 3.20.</w:t>
      </w:r>
      <w:r w:rsidRPr="005D7CA6">
        <w:rPr>
          <w:rFonts w:ascii="Arial" w:hAnsi="Arial" w:cs="Arial"/>
        </w:rPr>
        <w:t xml:space="preserve"> изложить в следующей редакции:</w:t>
      </w:r>
      <w:r w:rsidR="00147B2C" w:rsidRPr="005D7CA6">
        <w:rPr>
          <w:rFonts w:ascii="Arial" w:hAnsi="Arial" w:cs="Arial"/>
        </w:rPr>
        <w:t xml:space="preserve"> </w:t>
      </w:r>
    </w:p>
    <w:p w:rsidR="002E5A18" w:rsidRPr="005D7CA6" w:rsidRDefault="002E5A18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 xml:space="preserve">«1) выдать после оформления акта контрольного мероприятия контролируемому лицу предписание об устранении выявленных нарушений </w:t>
      </w:r>
      <w:r w:rsidRPr="005D7CA6">
        <w:rPr>
          <w:rFonts w:ascii="Arial" w:eastAsiaTheme="minorHAnsi" w:hAnsi="Arial" w:cs="Arial"/>
          <w:lang w:eastAsia="en-US"/>
        </w:rPr>
        <w:t>обязательных требований</w:t>
      </w:r>
      <w:r w:rsidRPr="005D7CA6">
        <w:rPr>
          <w:rFonts w:ascii="Arial" w:hAnsi="Arial" w:cs="Arial"/>
        </w:rPr>
        <w:t xml:space="preserve"> с указанием разумных сроков их устранения</w:t>
      </w:r>
    </w:p>
    <w:p w:rsidR="002E5A18" w:rsidRPr="005D7CA6" w:rsidRDefault="002E5A18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Pr="005D7CA6" w:rsidRDefault="002E5A18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248-ФЗ.»;</w:t>
      </w:r>
    </w:p>
    <w:p w:rsidR="00BA1F2B" w:rsidRPr="005D7CA6" w:rsidRDefault="00EF429A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1.</w:t>
      </w:r>
      <w:r w:rsidR="00147B2C" w:rsidRPr="005D7CA6">
        <w:rPr>
          <w:rFonts w:ascii="Arial" w:hAnsi="Arial" w:cs="Arial"/>
        </w:rPr>
        <w:t>9</w:t>
      </w:r>
      <w:r w:rsidRPr="005D7CA6">
        <w:rPr>
          <w:rFonts w:ascii="Arial" w:hAnsi="Arial" w:cs="Arial"/>
        </w:rPr>
        <w:t xml:space="preserve">. </w:t>
      </w:r>
      <w:r w:rsidR="00BA1F2B" w:rsidRPr="005D7CA6">
        <w:rPr>
          <w:rFonts w:ascii="Arial" w:hAnsi="Arial" w:cs="Arial"/>
        </w:rPr>
        <w:t>Раздел 4 изложить в следующей редакции:</w:t>
      </w:r>
    </w:p>
    <w:p w:rsidR="00BA1F2B" w:rsidRPr="005D7CA6" w:rsidRDefault="00BA1F2B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D7CA6">
        <w:rPr>
          <w:rFonts w:ascii="Arial" w:hAnsi="Arial" w:cs="Arial"/>
          <w:bCs/>
        </w:rPr>
        <w:t xml:space="preserve">«Раздел 4. Обжалование решений администрации, действий (бездействия) должностных </w:t>
      </w:r>
      <w:r w:rsidRPr="005D7CA6">
        <w:rPr>
          <w:rFonts w:ascii="Arial" w:hAnsi="Arial" w:cs="Arial"/>
          <w:bCs/>
          <w:color w:val="000000"/>
        </w:rPr>
        <w:t>лиц</w:t>
      </w:r>
    </w:p>
    <w:p w:rsidR="00BA1F2B" w:rsidRPr="005D7CA6" w:rsidRDefault="002E5A18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lastRenderedPageBreak/>
        <w:t>4</w:t>
      </w:r>
      <w:r w:rsidR="00BA1F2B" w:rsidRPr="005D7CA6">
        <w:rPr>
          <w:rFonts w:ascii="Arial" w:hAnsi="Arial" w:cs="Arial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Pr="005D7CA6" w:rsidRDefault="002E5A18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</w:rPr>
        <w:t>4</w:t>
      </w:r>
      <w:r w:rsidR="00BA1F2B" w:rsidRPr="005D7CA6">
        <w:rPr>
          <w:rFonts w:ascii="Arial" w:hAnsi="Arial" w:cs="Arial"/>
        </w:rPr>
        <w:t>.2. Досудебный порядок подачи жалоб на решения администрации, действия (бездействие) должностных лиц не применяется</w:t>
      </w:r>
      <w:proofErr w:type="gramStart"/>
      <w:r w:rsidR="00BA1F2B" w:rsidRPr="005D7CA6">
        <w:rPr>
          <w:rFonts w:ascii="Arial" w:hAnsi="Arial" w:cs="Arial"/>
        </w:rPr>
        <w:t>.»</w:t>
      </w:r>
      <w:r w:rsidR="00863D41" w:rsidRPr="005D7CA6">
        <w:rPr>
          <w:rFonts w:ascii="Arial" w:hAnsi="Arial" w:cs="Arial"/>
        </w:rPr>
        <w:t>;</w:t>
      </w:r>
    </w:p>
    <w:p w:rsidR="00BA1F2B" w:rsidRPr="005D7CA6" w:rsidRDefault="00863D41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End"/>
      <w:r w:rsidRPr="005D7CA6">
        <w:rPr>
          <w:rFonts w:ascii="Arial" w:hAnsi="Arial" w:cs="Arial"/>
        </w:rPr>
        <w:t xml:space="preserve">1.10. Дополнить </w:t>
      </w:r>
      <w:r w:rsidRPr="005D7CA6">
        <w:rPr>
          <w:rFonts w:ascii="Arial" w:hAnsi="Arial" w:cs="Arial"/>
          <w:color w:val="000000"/>
        </w:rPr>
        <w:t xml:space="preserve">Приложением №2 </w:t>
      </w:r>
      <w:r w:rsidR="0099239E" w:rsidRPr="005D7CA6">
        <w:rPr>
          <w:rFonts w:ascii="Arial" w:hAnsi="Arial" w:cs="Arial"/>
          <w:color w:val="000000"/>
        </w:rPr>
        <w:t>следующего содержания:</w:t>
      </w:r>
    </w:p>
    <w:p w:rsidR="005D7CA6" w:rsidRPr="005D7CA6" w:rsidRDefault="005D7CA6" w:rsidP="005D7C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9239E" w:rsidRPr="00B2080C" w:rsidRDefault="0099239E" w:rsidP="005D7CA6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2080C">
        <w:rPr>
          <w:rFonts w:ascii="Courier New" w:hAnsi="Courier New" w:cs="Courier New"/>
          <w:color w:val="000000"/>
          <w:sz w:val="22"/>
          <w:szCs w:val="22"/>
        </w:rPr>
        <w:t>«</w:t>
      </w:r>
      <w:r w:rsidR="00BE71C1" w:rsidRPr="00B2080C">
        <w:rPr>
          <w:rFonts w:ascii="Courier New" w:hAnsi="Courier New" w:cs="Courier New"/>
          <w:color w:val="000000"/>
          <w:sz w:val="22"/>
          <w:szCs w:val="22"/>
        </w:rPr>
        <w:t>Приложение № 2</w:t>
      </w:r>
    </w:p>
    <w:p w:rsidR="0099239E" w:rsidRPr="00B2080C" w:rsidRDefault="0099239E" w:rsidP="005D7CA6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2080C">
        <w:rPr>
          <w:rFonts w:ascii="Courier New" w:hAnsi="Courier New" w:cs="Courier New"/>
          <w:color w:val="000000"/>
          <w:sz w:val="22"/>
          <w:szCs w:val="22"/>
        </w:rPr>
        <w:t>к Положению о муниципальном контроле в сфере</w:t>
      </w:r>
    </w:p>
    <w:p w:rsidR="0099239E" w:rsidRPr="00B2080C" w:rsidRDefault="0099239E" w:rsidP="005D7CA6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2080C">
        <w:rPr>
          <w:rFonts w:ascii="Courier New" w:hAnsi="Courier New" w:cs="Courier New"/>
          <w:color w:val="000000"/>
          <w:sz w:val="22"/>
          <w:szCs w:val="22"/>
        </w:rPr>
        <w:t>благоустройства на территории</w:t>
      </w:r>
    </w:p>
    <w:p w:rsidR="0099239E" w:rsidRPr="00B2080C" w:rsidRDefault="000B1469" w:rsidP="005D7CA6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2080C">
        <w:rPr>
          <w:rFonts w:ascii="Courier New" w:hAnsi="Courier New" w:cs="Courier New"/>
          <w:kern w:val="2"/>
          <w:sz w:val="22"/>
          <w:szCs w:val="22"/>
        </w:rPr>
        <w:t>Гадалейского</w:t>
      </w:r>
      <w:r w:rsidR="0099239E" w:rsidRPr="00B2080C">
        <w:rPr>
          <w:rFonts w:ascii="Courier New" w:hAnsi="Courier New" w:cs="Courier New"/>
          <w:sz w:val="22"/>
          <w:szCs w:val="22"/>
        </w:rPr>
        <w:t xml:space="preserve"> сельского поселения</w:t>
      </w:r>
    </w:p>
    <w:p w:rsidR="0099239E" w:rsidRPr="005D7CA6" w:rsidRDefault="0099239E" w:rsidP="00B2080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9239E" w:rsidRPr="00B2080C" w:rsidRDefault="00B2080C" w:rsidP="00B208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B2080C">
        <w:rPr>
          <w:rFonts w:ascii="Arial" w:hAnsi="Arial" w:cs="Arial"/>
          <w:b/>
          <w:bCs/>
          <w:sz w:val="30"/>
          <w:szCs w:val="30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Pr="005D7CA6" w:rsidRDefault="00BE71C1" w:rsidP="00B2080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E71C1" w:rsidRPr="005D7CA6" w:rsidRDefault="00BE71C1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D7CA6">
        <w:rPr>
          <w:rFonts w:ascii="Arial" w:hAnsi="Arial" w:cs="Arial"/>
          <w:bCs/>
        </w:rPr>
        <w:t>1. К категории среднего риска относятся прилегающие территории.</w:t>
      </w:r>
    </w:p>
    <w:p w:rsidR="00BE71C1" w:rsidRPr="005D7CA6" w:rsidRDefault="00BE71C1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D7CA6">
        <w:rPr>
          <w:rFonts w:ascii="Arial" w:hAnsi="Arial" w:cs="Arial"/>
          <w:bCs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5D7CA6" w:rsidRDefault="00BE71C1" w:rsidP="005D7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D7CA6">
        <w:rPr>
          <w:rFonts w:ascii="Arial" w:hAnsi="Arial" w:cs="Arial"/>
          <w:bCs/>
        </w:rPr>
        <w:t>3. К категории низкого риска относятся все иные объекты контроля в сфере благоустройства</w:t>
      </w:r>
      <w:proofErr w:type="gramStart"/>
      <w:r w:rsidRPr="005D7CA6">
        <w:rPr>
          <w:rFonts w:ascii="Arial" w:hAnsi="Arial" w:cs="Arial"/>
          <w:bCs/>
        </w:rPr>
        <w:t>.</w:t>
      </w:r>
      <w:r w:rsidR="0099239E" w:rsidRPr="005D7CA6">
        <w:rPr>
          <w:rFonts w:ascii="Arial" w:hAnsi="Arial" w:cs="Arial"/>
          <w:bCs/>
        </w:rPr>
        <w:t>».</w:t>
      </w:r>
      <w:proofErr w:type="gramEnd"/>
    </w:p>
    <w:p w:rsidR="00F86758" w:rsidRPr="005D7CA6" w:rsidRDefault="00DF7155" w:rsidP="005D7CA6">
      <w:pPr>
        <w:ind w:firstLine="709"/>
        <w:jc w:val="both"/>
        <w:rPr>
          <w:rFonts w:ascii="Arial" w:hAnsi="Arial" w:cs="Arial"/>
        </w:rPr>
      </w:pPr>
      <w:r w:rsidRPr="005D7CA6">
        <w:rPr>
          <w:rFonts w:ascii="Arial" w:hAnsi="Arial" w:cs="Arial"/>
          <w:color w:val="000000"/>
        </w:rPr>
        <w:t xml:space="preserve">2. </w:t>
      </w:r>
      <w:r w:rsidR="00F86758" w:rsidRPr="005D7CA6">
        <w:rPr>
          <w:rFonts w:ascii="Arial" w:hAnsi="Arial" w:cs="Arial"/>
        </w:rPr>
        <w:t>Опубликовать настоящее решение в газете «</w:t>
      </w:r>
      <w:r w:rsidR="00883334" w:rsidRPr="005D7CA6">
        <w:rPr>
          <w:rFonts w:ascii="Arial" w:hAnsi="Arial" w:cs="Arial"/>
        </w:rPr>
        <w:t>Информационный</w:t>
      </w:r>
      <w:r w:rsidR="006F1AB0" w:rsidRPr="005D7CA6">
        <w:rPr>
          <w:rFonts w:ascii="Arial" w:hAnsi="Arial" w:cs="Arial"/>
        </w:rPr>
        <w:t xml:space="preserve"> </w:t>
      </w:r>
      <w:r w:rsidR="00F86758" w:rsidRPr="005D7CA6">
        <w:rPr>
          <w:rFonts w:ascii="Arial" w:hAnsi="Arial" w:cs="Arial"/>
        </w:rPr>
        <w:t xml:space="preserve">вестник» и разместить на официальном сайте </w:t>
      </w:r>
      <w:r w:rsidR="00883334" w:rsidRPr="005D7CA6">
        <w:rPr>
          <w:rFonts w:ascii="Arial" w:hAnsi="Arial" w:cs="Arial"/>
        </w:rPr>
        <w:t>Гадалейского</w:t>
      </w:r>
      <w:r w:rsidR="00F86758" w:rsidRPr="005D7CA6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D203DF" w:rsidRPr="005D7CA6" w:rsidRDefault="00D203DF" w:rsidP="005D7CA6">
      <w:pPr>
        <w:rPr>
          <w:rFonts w:ascii="Arial" w:hAnsi="Arial" w:cs="Arial"/>
        </w:rPr>
      </w:pPr>
    </w:p>
    <w:p w:rsidR="00D203DF" w:rsidRPr="005D7CA6" w:rsidRDefault="00D203DF" w:rsidP="005D7CA6">
      <w:pPr>
        <w:rPr>
          <w:rFonts w:ascii="Arial" w:hAnsi="Arial" w:cs="Arial"/>
        </w:rPr>
      </w:pPr>
    </w:p>
    <w:p w:rsidR="00D203DF" w:rsidRPr="005D7CA6" w:rsidRDefault="00B2080C" w:rsidP="00B2080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Вр ИО председателя Думы</w:t>
      </w:r>
    </w:p>
    <w:p w:rsidR="005D7CA6" w:rsidRPr="005D7CA6" w:rsidRDefault="00D203DF" w:rsidP="00B2080C">
      <w:pPr>
        <w:ind w:left="709"/>
        <w:rPr>
          <w:rFonts w:ascii="Arial" w:hAnsi="Arial" w:cs="Arial"/>
        </w:rPr>
      </w:pPr>
      <w:r w:rsidRPr="005D7CA6">
        <w:rPr>
          <w:rFonts w:ascii="Arial" w:hAnsi="Arial" w:cs="Arial"/>
        </w:rPr>
        <w:t>Гадалейского сельского поселения</w:t>
      </w:r>
    </w:p>
    <w:p w:rsidR="00D203DF" w:rsidRPr="00B2080C" w:rsidRDefault="00D203DF" w:rsidP="00B2080C">
      <w:pPr>
        <w:ind w:left="709"/>
        <w:rPr>
          <w:rFonts w:ascii="Arial" w:hAnsi="Arial" w:cs="Arial"/>
        </w:rPr>
      </w:pPr>
      <w:r w:rsidRPr="005D7CA6">
        <w:rPr>
          <w:rFonts w:ascii="Arial" w:hAnsi="Arial" w:cs="Arial"/>
        </w:rPr>
        <w:t>Д.В. Соболев</w:t>
      </w:r>
    </w:p>
    <w:p w:rsidR="00FA481A" w:rsidRPr="005D7CA6" w:rsidRDefault="00FA481A" w:rsidP="005D7CA6">
      <w:pPr>
        <w:rPr>
          <w:rFonts w:ascii="Arial" w:hAnsi="Arial" w:cs="Arial"/>
        </w:rPr>
      </w:pPr>
    </w:p>
    <w:p w:rsidR="00FA481A" w:rsidRPr="005D7CA6" w:rsidRDefault="00FA481A" w:rsidP="00B2080C">
      <w:pPr>
        <w:ind w:left="709"/>
        <w:rPr>
          <w:rFonts w:ascii="Arial" w:hAnsi="Arial" w:cs="Arial"/>
        </w:rPr>
      </w:pPr>
      <w:r w:rsidRPr="005D7CA6">
        <w:rPr>
          <w:rFonts w:ascii="Arial" w:hAnsi="Arial" w:cs="Arial"/>
        </w:rPr>
        <w:t>Вр ИО главы Гадалейского</w:t>
      </w:r>
    </w:p>
    <w:p w:rsidR="005D7CA6" w:rsidRPr="005D7CA6" w:rsidRDefault="00B2080C" w:rsidP="00B2080C">
      <w:pPr>
        <w:pStyle w:val="ConsPlusTitle"/>
        <w:spacing w:line="228" w:lineRule="auto"/>
        <w:ind w:left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FA481A" w:rsidRPr="005D7CA6" w:rsidRDefault="00FA481A" w:rsidP="00B2080C">
      <w:pPr>
        <w:pStyle w:val="ConsPlusTitle"/>
        <w:spacing w:line="228" w:lineRule="auto"/>
        <w:ind w:left="709"/>
        <w:jc w:val="both"/>
        <w:rPr>
          <w:rFonts w:ascii="Arial" w:hAnsi="Arial" w:cs="Arial"/>
          <w:b w:val="0"/>
          <w:sz w:val="24"/>
          <w:szCs w:val="24"/>
        </w:rPr>
      </w:pPr>
      <w:r w:rsidRPr="005D7CA6">
        <w:rPr>
          <w:rFonts w:ascii="Arial" w:hAnsi="Arial" w:cs="Arial"/>
          <w:b w:val="0"/>
          <w:sz w:val="24"/>
          <w:szCs w:val="24"/>
        </w:rPr>
        <w:t>А.А. Тишина</w:t>
      </w:r>
    </w:p>
    <w:sectPr w:rsidR="00FA481A" w:rsidRPr="005D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07" w:rsidRDefault="00151507" w:rsidP="002B4B55">
      <w:r>
        <w:separator/>
      </w:r>
    </w:p>
  </w:endnote>
  <w:endnote w:type="continuationSeparator" w:id="0">
    <w:p w:rsidR="00151507" w:rsidRDefault="00151507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07" w:rsidRDefault="00151507" w:rsidP="002B4B55">
      <w:r>
        <w:separator/>
      </w:r>
    </w:p>
  </w:footnote>
  <w:footnote w:type="continuationSeparator" w:id="0">
    <w:p w:rsidR="00151507" w:rsidRDefault="00151507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27EA1"/>
    <w:rsid w:val="00030B46"/>
    <w:rsid w:val="0007046A"/>
    <w:rsid w:val="00084B8E"/>
    <w:rsid w:val="000A7050"/>
    <w:rsid w:val="000B1469"/>
    <w:rsid w:val="00117A24"/>
    <w:rsid w:val="00147B2C"/>
    <w:rsid w:val="00151507"/>
    <w:rsid w:val="00161D2A"/>
    <w:rsid w:val="00173AF4"/>
    <w:rsid w:val="001942DC"/>
    <w:rsid w:val="001B45DF"/>
    <w:rsid w:val="001B5D9F"/>
    <w:rsid w:val="001D4B0E"/>
    <w:rsid w:val="0020151B"/>
    <w:rsid w:val="002542CC"/>
    <w:rsid w:val="002B1F73"/>
    <w:rsid w:val="002B4B55"/>
    <w:rsid w:val="002E5A18"/>
    <w:rsid w:val="002F14D2"/>
    <w:rsid w:val="003316E9"/>
    <w:rsid w:val="00353158"/>
    <w:rsid w:val="003926BC"/>
    <w:rsid w:val="003E3D0D"/>
    <w:rsid w:val="003F30F8"/>
    <w:rsid w:val="004915E8"/>
    <w:rsid w:val="005D404F"/>
    <w:rsid w:val="005D7CA6"/>
    <w:rsid w:val="005E77F0"/>
    <w:rsid w:val="006111D0"/>
    <w:rsid w:val="00612D6F"/>
    <w:rsid w:val="00613E49"/>
    <w:rsid w:val="006146A5"/>
    <w:rsid w:val="00615C66"/>
    <w:rsid w:val="006F1AB0"/>
    <w:rsid w:val="007707BF"/>
    <w:rsid w:val="0079508D"/>
    <w:rsid w:val="007A0B41"/>
    <w:rsid w:val="007D06C1"/>
    <w:rsid w:val="008423DB"/>
    <w:rsid w:val="008476B0"/>
    <w:rsid w:val="00863D41"/>
    <w:rsid w:val="00883334"/>
    <w:rsid w:val="008D3FBC"/>
    <w:rsid w:val="008D7EE0"/>
    <w:rsid w:val="0095371C"/>
    <w:rsid w:val="0099239E"/>
    <w:rsid w:val="009E6D5D"/>
    <w:rsid w:val="009F6379"/>
    <w:rsid w:val="00A06300"/>
    <w:rsid w:val="00A30F90"/>
    <w:rsid w:val="00A865C8"/>
    <w:rsid w:val="00A87B69"/>
    <w:rsid w:val="00A94BB8"/>
    <w:rsid w:val="00B2080C"/>
    <w:rsid w:val="00B253CC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C86910"/>
    <w:rsid w:val="00D203DF"/>
    <w:rsid w:val="00D42065"/>
    <w:rsid w:val="00D668C8"/>
    <w:rsid w:val="00D93BDA"/>
    <w:rsid w:val="00DE7263"/>
    <w:rsid w:val="00DF7155"/>
    <w:rsid w:val="00E17FA2"/>
    <w:rsid w:val="00E42018"/>
    <w:rsid w:val="00E5535B"/>
    <w:rsid w:val="00E83D54"/>
    <w:rsid w:val="00E840E6"/>
    <w:rsid w:val="00EC7185"/>
    <w:rsid w:val="00ED0054"/>
    <w:rsid w:val="00EE11ED"/>
    <w:rsid w:val="00EF429A"/>
    <w:rsid w:val="00F34FB6"/>
    <w:rsid w:val="00F42930"/>
    <w:rsid w:val="00F86758"/>
    <w:rsid w:val="00F93297"/>
    <w:rsid w:val="00FA481A"/>
    <w:rsid w:val="00FA6F20"/>
    <w:rsid w:val="00FE3C8C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  <w:style w:type="paragraph" w:customStyle="1" w:styleId="ac">
    <w:name w:val="Шапка (герб)"/>
    <w:basedOn w:val="a"/>
    <w:rsid w:val="005D7CA6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  <w:style w:type="paragraph" w:customStyle="1" w:styleId="ac">
    <w:name w:val="Шапка (герб)"/>
    <w:basedOn w:val="a"/>
    <w:rsid w:val="005D7CA6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1832FC7-DBCA-469A-9F2A-E32BE6EC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131</cp:revision>
  <dcterms:created xsi:type="dcterms:W3CDTF">2025-05-22T09:10:00Z</dcterms:created>
  <dcterms:modified xsi:type="dcterms:W3CDTF">2025-07-14T06:18:00Z</dcterms:modified>
</cp:coreProperties>
</file>