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9DB" w:rsidRDefault="00E119DB" w:rsidP="00E119DB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24.12.2024Г. </w:t>
      </w:r>
      <w:r>
        <w:rPr>
          <w:rFonts w:ascii="Arial" w:hAnsi="Arial" w:cs="Arial"/>
          <w:b/>
          <w:color w:val="000000"/>
          <w:sz w:val="32"/>
          <w:szCs w:val="32"/>
        </w:rPr>
        <w:t>№98</w:t>
      </w:r>
    </w:p>
    <w:p w:rsidR="00E119DB" w:rsidRDefault="00E119DB" w:rsidP="00E119DB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РОССИЙСКАЯ ФЕДЕРАЦИЯ</w:t>
      </w:r>
    </w:p>
    <w:p w:rsidR="00E119DB" w:rsidRDefault="00E119DB" w:rsidP="00E119DB">
      <w:pPr>
        <w:pStyle w:val="a3"/>
        <w:tabs>
          <w:tab w:val="center" w:pos="4677"/>
          <w:tab w:val="left" w:pos="6960"/>
        </w:tabs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ИРКУТСКАЯ ОБЛАСТЬ</w:t>
      </w:r>
    </w:p>
    <w:p w:rsidR="00E119DB" w:rsidRDefault="00E119DB" w:rsidP="00E119DB">
      <w:pPr>
        <w:pStyle w:val="a3"/>
        <w:tabs>
          <w:tab w:val="center" w:pos="4677"/>
          <w:tab w:val="left" w:pos="6960"/>
        </w:tabs>
        <w:jc w:val="center"/>
        <w:rPr>
          <w:rFonts w:ascii="Arial" w:hAnsi="Arial" w:cs="Arial"/>
          <w:b/>
          <w:bCs/>
          <w:color w:val="000000"/>
          <w:spacing w:val="2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МУНИЦИПАЛЬНОЕ ОБРАЗОВАНИЕ</w:t>
      </w:r>
    </w:p>
    <w:p w:rsidR="00E119DB" w:rsidRDefault="00E119DB" w:rsidP="00E119DB">
      <w:pPr>
        <w:pStyle w:val="a3"/>
        <w:jc w:val="center"/>
        <w:rPr>
          <w:rFonts w:ascii="Arial" w:hAnsi="Arial" w:cs="Arial"/>
          <w:b/>
          <w:color w:val="000000"/>
          <w:spacing w:val="20"/>
          <w:sz w:val="32"/>
          <w:szCs w:val="32"/>
        </w:rPr>
      </w:pPr>
      <w:r>
        <w:rPr>
          <w:rFonts w:ascii="Arial" w:hAnsi="Arial" w:cs="Arial"/>
          <w:b/>
          <w:color w:val="000000"/>
          <w:spacing w:val="20"/>
          <w:sz w:val="32"/>
          <w:szCs w:val="32"/>
        </w:rPr>
        <w:t>«ТУЛУНСКИЙ РАЙОН»</w:t>
      </w:r>
    </w:p>
    <w:p w:rsidR="00E119DB" w:rsidRDefault="00E119DB" w:rsidP="00E119DB">
      <w:pPr>
        <w:pStyle w:val="a3"/>
        <w:tabs>
          <w:tab w:val="center" w:pos="4677"/>
          <w:tab w:val="left" w:pos="6960"/>
        </w:tabs>
        <w:jc w:val="center"/>
        <w:rPr>
          <w:rFonts w:ascii="Arial" w:hAnsi="Arial" w:cs="Arial"/>
          <w:b/>
          <w:bCs/>
          <w:color w:val="000000"/>
          <w:spacing w:val="20"/>
          <w:sz w:val="32"/>
          <w:szCs w:val="32"/>
        </w:rPr>
      </w:pPr>
      <w:r>
        <w:rPr>
          <w:rFonts w:ascii="Arial" w:hAnsi="Arial" w:cs="Arial"/>
          <w:b/>
          <w:color w:val="000000"/>
          <w:spacing w:val="20"/>
          <w:sz w:val="32"/>
          <w:szCs w:val="32"/>
        </w:rPr>
        <w:t xml:space="preserve">ГАДАЛЕЙСКОЕ </w:t>
      </w:r>
      <w:r>
        <w:rPr>
          <w:rFonts w:ascii="Arial" w:hAnsi="Arial" w:cs="Arial"/>
          <w:b/>
          <w:color w:val="000000"/>
          <w:sz w:val="32"/>
          <w:szCs w:val="32"/>
        </w:rPr>
        <w:t>МУНИЦИПАЛЬНОЕ ОБРАЗОВАНИЕ</w:t>
      </w:r>
    </w:p>
    <w:p w:rsidR="00E119DB" w:rsidRDefault="00E119DB" w:rsidP="00E119DB">
      <w:pPr>
        <w:pStyle w:val="a3"/>
        <w:jc w:val="center"/>
        <w:rPr>
          <w:rFonts w:ascii="Arial" w:hAnsi="Arial" w:cs="Arial"/>
          <w:b/>
          <w:color w:val="000000"/>
          <w:spacing w:val="20"/>
          <w:sz w:val="32"/>
          <w:szCs w:val="32"/>
        </w:rPr>
      </w:pPr>
      <w:r>
        <w:rPr>
          <w:rFonts w:ascii="Arial" w:hAnsi="Arial" w:cs="Arial"/>
          <w:b/>
          <w:color w:val="000000"/>
          <w:spacing w:val="20"/>
          <w:sz w:val="32"/>
          <w:szCs w:val="32"/>
        </w:rPr>
        <w:t>ДУМА</w:t>
      </w:r>
    </w:p>
    <w:p w:rsidR="00E119DB" w:rsidRDefault="00E119DB" w:rsidP="00E119DB">
      <w:pPr>
        <w:pStyle w:val="a3"/>
        <w:jc w:val="center"/>
        <w:rPr>
          <w:rFonts w:ascii="Arial" w:hAnsi="Arial" w:cs="Arial"/>
          <w:b/>
          <w:color w:val="000000"/>
          <w:spacing w:val="20"/>
          <w:sz w:val="32"/>
          <w:szCs w:val="32"/>
        </w:rPr>
      </w:pPr>
      <w:r>
        <w:rPr>
          <w:rFonts w:ascii="Arial" w:hAnsi="Arial" w:cs="Arial"/>
          <w:b/>
          <w:color w:val="000000"/>
          <w:spacing w:val="20"/>
          <w:sz w:val="32"/>
          <w:szCs w:val="32"/>
        </w:rPr>
        <w:t>РЕШЕНИЕ</w:t>
      </w:r>
    </w:p>
    <w:p w:rsidR="00E119DB" w:rsidRDefault="00E119DB" w:rsidP="00E119DB">
      <w:pPr>
        <w:pStyle w:val="a3"/>
        <w:jc w:val="center"/>
        <w:rPr>
          <w:rFonts w:ascii="Arial" w:hAnsi="Arial" w:cs="Arial"/>
          <w:b/>
          <w:color w:val="000000"/>
          <w:spacing w:val="20"/>
          <w:sz w:val="32"/>
          <w:szCs w:val="32"/>
        </w:rPr>
      </w:pPr>
    </w:p>
    <w:p w:rsidR="00E119DB" w:rsidRDefault="00E119DB" w:rsidP="00E119DB">
      <w:pPr>
        <w:tabs>
          <w:tab w:val="left" w:pos="935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>
        <w:rPr>
          <w:rStyle w:val="FontStyle27"/>
          <w:rFonts w:ascii="Arial" w:hAnsi="Arial" w:cs="Arial"/>
          <w:b/>
          <w:sz w:val="32"/>
          <w:szCs w:val="32"/>
        </w:rPr>
        <w:t xml:space="preserve">ПРАВИЛА БЛАГОУСТРОЙСТВА ТЕРРИТОРИИ </w:t>
      </w:r>
      <w:r>
        <w:rPr>
          <w:rFonts w:ascii="Arial" w:hAnsi="Arial" w:cs="Arial"/>
          <w:b/>
          <w:bCs/>
          <w:sz w:val="32"/>
          <w:szCs w:val="32"/>
        </w:rPr>
        <w:t>ГАДАЛЕЙСКОГО</w:t>
      </w:r>
      <w:r>
        <w:rPr>
          <w:rStyle w:val="FontStyle27"/>
          <w:rFonts w:ascii="Arial" w:hAnsi="Arial" w:cs="Arial"/>
          <w:b/>
          <w:sz w:val="32"/>
          <w:szCs w:val="32"/>
        </w:rPr>
        <w:t xml:space="preserve"> СЕЛЬСКОГО ПОСЕЛЕНИЯ</w:t>
      </w:r>
    </w:p>
    <w:p w:rsidR="00E119DB" w:rsidRDefault="00E119DB" w:rsidP="00E119DB">
      <w:pPr>
        <w:tabs>
          <w:tab w:val="left" w:pos="9355"/>
        </w:tabs>
        <w:jc w:val="both"/>
        <w:rPr>
          <w:rFonts w:ascii="Arial" w:hAnsi="Arial" w:cs="Arial"/>
        </w:rPr>
      </w:pPr>
    </w:p>
    <w:p w:rsidR="00E119DB" w:rsidRDefault="00E119DB" w:rsidP="00E119DB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соответствии с частью 10 статьи 35, статьей 451 Федерального закона от 06.10.2003 №131-ФЗ «Об общих принципах организации местного самоуправления в Российской Федерации»,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№1042/</w:t>
      </w:r>
      <w:proofErr w:type="spellStart"/>
      <w:proofErr w:type="gramStart"/>
      <w:r>
        <w:rPr>
          <w:b w:val="0"/>
          <w:sz w:val="24"/>
          <w:szCs w:val="24"/>
        </w:rPr>
        <w:t>пр</w:t>
      </w:r>
      <w:proofErr w:type="spellEnd"/>
      <w:proofErr w:type="gramEnd"/>
      <w:r>
        <w:rPr>
          <w:b w:val="0"/>
          <w:sz w:val="24"/>
          <w:szCs w:val="24"/>
        </w:rPr>
        <w:t xml:space="preserve">, руководствуясь Уставом </w:t>
      </w:r>
      <w:r>
        <w:rPr>
          <w:b w:val="0"/>
          <w:bCs w:val="0"/>
          <w:sz w:val="24"/>
          <w:szCs w:val="24"/>
        </w:rPr>
        <w:t>Гадалейского</w:t>
      </w:r>
      <w:r>
        <w:rPr>
          <w:b w:val="0"/>
          <w:sz w:val="24"/>
          <w:szCs w:val="24"/>
        </w:rPr>
        <w:t xml:space="preserve"> муниципального образования, Дума </w:t>
      </w:r>
      <w:r>
        <w:rPr>
          <w:b w:val="0"/>
          <w:bCs w:val="0"/>
          <w:sz w:val="24"/>
          <w:szCs w:val="24"/>
        </w:rPr>
        <w:t>Гадалейского</w:t>
      </w:r>
      <w:r>
        <w:rPr>
          <w:b w:val="0"/>
          <w:sz w:val="24"/>
          <w:szCs w:val="24"/>
        </w:rPr>
        <w:t xml:space="preserve"> сельского поселения </w:t>
      </w:r>
    </w:p>
    <w:p w:rsidR="00E119DB" w:rsidRDefault="00E119DB" w:rsidP="00E119DB">
      <w:pPr>
        <w:pStyle w:val="ConsPlusTitle"/>
        <w:jc w:val="both"/>
        <w:outlineLvl w:val="0"/>
        <w:rPr>
          <w:b w:val="0"/>
          <w:sz w:val="24"/>
          <w:szCs w:val="24"/>
        </w:rPr>
      </w:pPr>
    </w:p>
    <w:p w:rsidR="00E119DB" w:rsidRDefault="00E119DB" w:rsidP="00E119DB">
      <w:pPr>
        <w:tabs>
          <w:tab w:val="left" w:pos="9355"/>
        </w:tabs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РЕШИЛА:</w:t>
      </w:r>
    </w:p>
    <w:p w:rsidR="00E119DB" w:rsidRDefault="00E119DB" w:rsidP="00E119DB">
      <w:pPr>
        <w:tabs>
          <w:tab w:val="left" w:pos="9355"/>
        </w:tabs>
        <w:spacing w:after="0"/>
        <w:ind w:firstLine="709"/>
        <w:jc w:val="both"/>
        <w:rPr>
          <w:rStyle w:val="FontStyle27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1.Внести в </w:t>
      </w:r>
      <w:r>
        <w:rPr>
          <w:rStyle w:val="FontStyle27"/>
          <w:rFonts w:ascii="Arial" w:hAnsi="Arial" w:cs="Arial"/>
          <w:sz w:val="24"/>
          <w:szCs w:val="24"/>
        </w:rPr>
        <w:t xml:space="preserve">Правила благоустройства территории </w:t>
      </w:r>
      <w:r>
        <w:rPr>
          <w:rFonts w:ascii="Arial" w:hAnsi="Arial" w:cs="Arial"/>
          <w:bCs/>
          <w:sz w:val="24"/>
          <w:szCs w:val="24"/>
        </w:rPr>
        <w:t>Гадалейского</w:t>
      </w:r>
      <w:r>
        <w:rPr>
          <w:rStyle w:val="FontStyle27"/>
          <w:rFonts w:ascii="Arial" w:hAnsi="Arial" w:cs="Arial"/>
          <w:sz w:val="24"/>
          <w:szCs w:val="24"/>
        </w:rPr>
        <w:t xml:space="preserve"> сельского поселения, </w:t>
      </w:r>
      <w:proofErr w:type="gramStart"/>
      <w:r>
        <w:rPr>
          <w:rStyle w:val="FontStyle27"/>
          <w:rFonts w:ascii="Arial" w:hAnsi="Arial" w:cs="Arial"/>
          <w:sz w:val="24"/>
          <w:szCs w:val="24"/>
        </w:rPr>
        <w:t>утвержденных</w:t>
      </w:r>
      <w:proofErr w:type="gramEnd"/>
      <w:r>
        <w:rPr>
          <w:rStyle w:val="FontStyle27"/>
          <w:rFonts w:ascii="Arial" w:hAnsi="Arial" w:cs="Arial"/>
          <w:sz w:val="24"/>
          <w:szCs w:val="24"/>
        </w:rPr>
        <w:t xml:space="preserve"> решением Думы Гадалейского сельского поселения от 13.03.2023 №28 следующие изменения:</w:t>
      </w:r>
    </w:p>
    <w:p w:rsidR="00E119DB" w:rsidRDefault="00E119DB" w:rsidP="00E119DB">
      <w:pPr>
        <w:tabs>
          <w:tab w:val="left" w:pos="9355"/>
        </w:tabs>
        <w:spacing w:after="0"/>
        <w:ind w:firstLine="709"/>
        <w:jc w:val="both"/>
      </w:pPr>
      <w:r>
        <w:rPr>
          <w:rFonts w:ascii="Arial" w:hAnsi="Arial" w:cs="Arial"/>
          <w:sz w:val="24"/>
          <w:szCs w:val="24"/>
        </w:rPr>
        <w:t>1.1. пункт 1.2. изложить в новой редакции:</w:t>
      </w:r>
    </w:p>
    <w:p w:rsidR="00E119DB" w:rsidRDefault="00E119DB" w:rsidP="00E119DB">
      <w:pPr>
        <w:tabs>
          <w:tab w:val="left" w:pos="9355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лиц, за  исключением земель федерального железнодорожного  транспорта и земель,  являющихся  федеральной собственностью и предоставленных для размещения железнодорожных путей и сооружений инфраструктуры железнодорожного транспорта».</w:t>
      </w:r>
      <w:proofErr w:type="gramEnd"/>
    </w:p>
    <w:p w:rsidR="00E119DB" w:rsidRDefault="00E119DB" w:rsidP="00E119DB">
      <w:pPr>
        <w:tabs>
          <w:tab w:val="left" w:pos="9355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Опубликовать настоящее решение в газете «Информационный вестник» и разместить на официальном сайте Администрации </w:t>
      </w:r>
      <w:r>
        <w:rPr>
          <w:rFonts w:ascii="Arial" w:hAnsi="Arial" w:cs="Arial"/>
          <w:bCs/>
          <w:sz w:val="24"/>
          <w:szCs w:val="24"/>
        </w:rPr>
        <w:t>Гадалейского</w:t>
      </w:r>
      <w:r>
        <w:rPr>
          <w:rFonts w:ascii="Arial" w:hAnsi="Arial" w:cs="Arial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E119DB" w:rsidRDefault="00E119DB" w:rsidP="00E119DB">
      <w:pPr>
        <w:tabs>
          <w:tab w:val="left" w:pos="9355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решение вступает в силу после дня его официального опубликования</w:t>
      </w:r>
    </w:p>
    <w:p w:rsidR="00E119DB" w:rsidRDefault="00E119DB" w:rsidP="00E119DB">
      <w:pPr>
        <w:tabs>
          <w:tab w:val="left" w:pos="935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E119DB" w:rsidRDefault="00E119DB" w:rsidP="00E119DB">
      <w:pPr>
        <w:tabs>
          <w:tab w:val="left" w:pos="935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E119DB" w:rsidRDefault="00E119DB" w:rsidP="00E119DB">
      <w:pPr>
        <w:tabs>
          <w:tab w:val="left" w:pos="9355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Гадалейского</w:t>
      </w:r>
    </w:p>
    <w:p w:rsidR="00E119DB" w:rsidRDefault="00E119DB" w:rsidP="00E119DB">
      <w:pPr>
        <w:tabs>
          <w:tab w:val="left" w:pos="9355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527092" w:rsidRPr="00E119DB" w:rsidRDefault="00E119DB" w:rsidP="00E119DB">
      <w:pPr>
        <w:tabs>
          <w:tab w:val="left" w:pos="9355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А.Н. Иванов</w:t>
      </w:r>
      <w:bookmarkStart w:id="0" w:name="_GoBack"/>
      <w:bookmarkEnd w:id="0"/>
    </w:p>
    <w:sectPr w:rsidR="00527092" w:rsidRPr="00E11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213"/>
    <w:rsid w:val="00527092"/>
    <w:rsid w:val="00986213"/>
    <w:rsid w:val="00E1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DB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E119DB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/>
      <w:sz w:val="24"/>
      <w:szCs w:val="20"/>
      <w:lang w:eastAsia="ru-RU"/>
    </w:rPr>
  </w:style>
  <w:style w:type="paragraph" w:customStyle="1" w:styleId="ConsPlusTitle">
    <w:name w:val="ConsPlusTitle"/>
    <w:rsid w:val="00E119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27">
    <w:name w:val="Font Style27"/>
    <w:rsid w:val="00E119D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DB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E119DB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/>
      <w:sz w:val="24"/>
      <w:szCs w:val="20"/>
      <w:lang w:eastAsia="ru-RU"/>
    </w:rPr>
  </w:style>
  <w:style w:type="paragraph" w:customStyle="1" w:styleId="ConsPlusTitle">
    <w:name w:val="ConsPlusTitle"/>
    <w:rsid w:val="00E119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27">
    <w:name w:val="Font Style27"/>
    <w:rsid w:val="00E119D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1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2024-12-26T01:22:00Z</dcterms:created>
  <dcterms:modified xsi:type="dcterms:W3CDTF">2024-12-26T01:22:00Z</dcterms:modified>
</cp:coreProperties>
</file>